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英语教师教育教学工作个人总结</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工作个人总结最新教师要逐步转变教育观念，但仍旧要坚持“以人为本，促进学生全面发展，打好基础，培养学生创新能力”。下面是小编为大家整理的英语教师教育教学工作个人总结，希望对您有所帮助!英语教师教育教学工作个人总结篇1本学年，我...</w:t>
      </w:r>
    </w:p>
    <w:p>
      <w:pPr>
        <w:ind w:left="0" w:right="0" w:firstLine="560"/>
        <w:spacing w:before="450" w:after="450" w:line="312" w:lineRule="auto"/>
      </w:pPr>
      <w:r>
        <w:rPr>
          <w:rFonts w:ascii="宋体" w:hAnsi="宋体" w:eastAsia="宋体" w:cs="宋体"/>
          <w:color w:val="000"/>
          <w:sz w:val="28"/>
          <w:szCs w:val="28"/>
        </w:rPr>
        <w:t xml:space="preserve">英语教师教育教学工作个人总结最新</w:t>
      </w:r>
    </w:p>
    <w:p>
      <w:pPr>
        <w:ind w:left="0" w:right="0" w:firstLine="560"/>
        <w:spacing w:before="450" w:after="450" w:line="312" w:lineRule="auto"/>
      </w:pPr>
      <w:r>
        <w:rPr>
          <w:rFonts w:ascii="宋体" w:hAnsi="宋体" w:eastAsia="宋体" w:cs="宋体"/>
          <w:color w:val="000"/>
          <w:sz w:val="28"/>
          <w:szCs w:val="28"/>
        </w:rPr>
        <w:t xml:space="preserve">教师要逐步转变教育观念，但仍旧要坚持“以人为本，促进学生全面发展，打好基础，培养学生创新能力”。下面是小编为大家整理的英语教师教育教学工作个人总结，希望对您有所帮助!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这学期是我任教的第一学期，我担任七年级九班的英语教学，以下是我在本学期的教学情况。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同学比较活跃，上课气氛积极，但中等生占较大多数，尖子生相对较少。因此，讲得太深，不能照顾到整体，因此上课前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俗话说，“一分耕耘，一分收获”，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