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2024法院财务个人工作总结最新</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工作总结，以年终总结、半年总结和季度总结最为常见和多用。今天为大家精心准备了2024法院财务个人工作总结最新，希望对大家有所帮助!　　2024法院财务个人工作总结最新　　第一部分本年度主要工作：　　2024年，在院党组的正确领导下，财务管理...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工作总结，以年终总结、半年总结和季度总结最为常见和多用。今天为大家精心准备了2024法院财务个人工作总结最新，希望对大家有所帮助![_TAG_h2]　　2024法院财务个人工作总结最新</w:t>
      </w:r>
    </w:p>
    <w:p>
      <w:pPr>
        <w:ind w:left="0" w:right="0" w:firstLine="560"/>
        <w:spacing w:before="450" w:after="450" w:line="312" w:lineRule="auto"/>
      </w:pPr>
      <w:r>
        <w:rPr>
          <w:rFonts w:ascii="宋体" w:hAnsi="宋体" w:eastAsia="宋体" w:cs="宋体"/>
          <w:color w:val="000"/>
          <w:sz w:val="28"/>
          <w:szCs w:val="28"/>
        </w:rPr>
        <w:t xml:space="preserve">　　第一部分本年度主要工作：</w:t>
      </w:r>
    </w:p>
    <w:p>
      <w:pPr>
        <w:ind w:left="0" w:right="0" w:firstLine="560"/>
        <w:spacing w:before="450" w:after="450" w:line="312" w:lineRule="auto"/>
      </w:pPr>
      <w:r>
        <w:rPr>
          <w:rFonts w:ascii="宋体" w:hAnsi="宋体" w:eastAsia="宋体" w:cs="宋体"/>
          <w:color w:val="000"/>
          <w:sz w:val="28"/>
          <w:szCs w:val="28"/>
        </w:rPr>
        <w:t xml:space="preserve">　　2024年，在院党组的正确领导下，财务管理工作以科学发展观为统领，全面改善办公条件，努力提高审判服务效益，主要做了以下工作。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　&gt;　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&gt;　　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&gt;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　&gt;　四、完善工作方法，方便群众诉讼</w:t>
      </w:r>
    </w:p>
    <w:p>
      <w:pPr>
        <w:ind w:left="0" w:right="0" w:firstLine="560"/>
        <w:spacing w:before="450" w:after="450" w:line="312" w:lineRule="auto"/>
      </w:pPr>
      <w:r>
        <w:rPr>
          <w:rFonts w:ascii="宋体" w:hAnsi="宋体" w:eastAsia="宋体" w:cs="宋体"/>
          <w:color w:val="000"/>
          <w:sz w:val="28"/>
          <w:szCs w:val="28"/>
        </w:rPr>
        <w:t xml:space="preserve">　　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　　2024年现金收执行款……余万元，保证金……余万元，发还执行款……万元，退诉讼费!X人次，为节约当事人诉讼时间和诉讼成本，为增加案件达成和解可能，财务室被告先垫付退费资金，司法救助款。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　&gt;　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　　2024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&gt;　　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　　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　&gt;　七、领导安排的其他工作任务</w:t>
      </w:r>
    </w:p>
    <w:p>
      <w:pPr>
        <w:ind w:left="0" w:right="0" w:firstLine="560"/>
        <w:spacing w:before="450" w:after="450" w:line="312" w:lineRule="auto"/>
      </w:pPr>
      <w:r>
        <w:rPr>
          <w:rFonts w:ascii="宋体" w:hAnsi="宋体" w:eastAsia="宋体" w:cs="宋体"/>
          <w:color w:val="000"/>
          <w:sz w:val="28"/>
          <w:szCs w:val="28"/>
        </w:rPr>
        <w:t xml:space="preserve">　　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　　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　　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　&gt;　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　　财政部《人民法院财务管理暂行办法》财行[200x]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　　&gt;二、加大增收节支力度，努力提高资金使用效益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　　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　　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　　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　　支出管理方面:</w:t>
      </w:r>
    </w:p>
    <w:p>
      <w:pPr>
        <w:ind w:left="0" w:right="0" w:firstLine="560"/>
        <w:spacing w:before="450" w:after="450" w:line="312" w:lineRule="auto"/>
      </w:pPr>
      <w:r>
        <w:rPr>
          <w:rFonts w:ascii="宋体" w:hAnsi="宋体" w:eastAsia="宋体" w:cs="宋体"/>
          <w:color w:val="000"/>
          <w:sz w:val="28"/>
          <w:szCs w:val="28"/>
        </w:rPr>
        <w:t xml:space="preserve">　　(1)实行预算管理，强化预算约束，维护预算的严肃性、权威性;</w:t>
      </w:r>
    </w:p>
    <w:p>
      <w:pPr>
        <w:ind w:left="0" w:right="0" w:firstLine="560"/>
        <w:spacing w:before="450" w:after="450" w:line="312" w:lineRule="auto"/>
      </w:pPr>
      <w:r>
        <w:rPr>
          <w:rFonts w:ascii="宋体" w:hAnsi="宋体" w:eastAsia="宋体" w:cs="宋体"/>
          <w:color w:val="000"/>
          <w:sz w:val="28"/>
          <w:szCs w:val="28"/>
        </w:rPr>
        <w:t xml:space="preserve">　　(2)加强项目支出管理，切实加强水电、修缮等项目管理，进一步控制消费性支出，提高资金使用效益。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　　&gt;三、增加专业职位、设施</w:t>
      </w:r>
    </w:p>
    <w:p>
      <w:pPr>
        <w:ind w:left="0" w:right="0" w:firstLine="560"/>
        <w:spacing w:before="450" w:after="450" w:line="312" w:lineRule="auto"/>
      </w:pPr>
      <w:r>
        <w:rPr>
          <w:rFonts w:ascii="宋体" w:hAnsi="宋体" w:eastAsia="宋体" w:cs="宋体"/>
          <w:color w:val="000"/>
          <w:sz w:val="28"/>
          <w:szCs w:val="28"/>
        </w:rPr>
        <w:t xml:space="preserve">　　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　　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　　(二)购买财务软件提高工作效率;</w:t>
      </w:r>
    </w:p>
    <w:p>
      <w:pPr>
        <w:ind w:left="0" w:right="0" w:firstLine="560"/>
        <w:spacing w:before="450" w:after="450" w:line="312" w:lineRule="auto"/>
      </w:pPr>
      <w:r>
        <w:rPr>
          <w:rFonts w:ascii="宋体" w:hAnsi="宋体" w:eastAsia="宋体" w:cs="宋体"/>
          <w:color w:val="000"/>
          <w:sz w:val="28"/>
          <w:szCs w:val="28"/>
        </w:rPr>
        <w:t xml:space="preserve">　　(三)增加一间办公室，存放财务档案和待发放的办公用品。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　　第三部分20xx年财务工作要点：</w:t>
      </w:r>
    </w:p>
    <w:p>
      <w:pPr>
        <w:ind w:left="0" w:right="0" w:firstLine="560"/>
        <w:spacing w:before="450" w:after="450" w:line="312" w:lineRule="auto"/>
      </w:pPr>
      <w:r>
        <w:rPr>
          <w:rFonts w:ascii="宋体" w:hAnsi="宋体" w:eastAsia="宋体" w:cs="宋体"/>
          <w:color w:val="000"/>
          <w:sz w:val="28"/>
          <w:szCs w:val="28"/>
        </w:rPr>
        <w:t xml:space="preserve">　&gt;　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　　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&gt;　　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　　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　　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&gt;　　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　　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　&gt;　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　　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　　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&gt;　　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　　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　　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　　2024法院财务个人工作总结最新</w:t>
      </w:r>
    </w:p>
    <w:p>
      <w:pPr>
        <w:ind w:left="0" w:right="0" w:firstLine="560"/>
        <w:spacing w:before="450" w:after="450" w:line="312" w:lineRule="auto"/>
      </w:pPr>
      <w:r>
        <w:rPr>
          <w:rFonts w:ascii="宋体" w:hAnsi="宋体" w:eastAsia="宋体" w:cs="宋体"/>
          <w:color w:val="000"/>
          <w:sz w:val="28"/>
          <w:szCs w:val="28"/>
        </w:rPr>
        <w:t xml:space="preserve">　　xx年，在院党组的正确领导下，财务管理工作以科学发展观为统领，全面改善办公条件，文章对一年的工作进行了两方面总结。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&gt;　　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&gt;　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&gt;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　　2024法院财务个人工作总结最新</w:t>
      </w:r>
    </w:p>
    <w:p>
      <w:pPr>
        <w:ind w:left="0" w:right="0" w:firstLine="560"/>
        <w:spacing w:before="450" w:after="450" w:line="312" w:lineRule="auto"/>
      </w:pPr>
      <w:r>
        <w:rPr>
          <w:rFonts w:ascii="宋体" w:hAnsi="宋体" w:eastAsia="宋体" w:cs="宋体"/>
          <w:color w:val="000"/>
          <w:sz w:val="28"/>
          <w:szCs w:val="28"/>
        </w:rPr>
        <w:t xml:space="preserve">　　为法院各项审判工作的顺利开展提供高效优质的后勤服务，现将我室xx年来的主要工作情况总结如下：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　　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　　一年来，全室干警认真学习邓小平理论和江泽民同志“三个代表”重要思想，坚决贯彻和执行党的路线、方针、政策，在思想上和行动上同党中央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　&gt;　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xx年全国统一司法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2024-10-06T10:35:05+08:00</dcterms:created>
  <dcterms:modified xsi:type="dcterms:W3CDTF">2024-10-06T10:35:05+08:00</dcterms:modified>
</cp:coreProperties>
</file>

<file path=docProps/custom.xml><?xml version="1.0" encoding="utf-8"?>
<Properties xmlns="http://schemas.openxmlformats.org/officeDocument/2006/custom-properties" xmlns:vt="http://schemas.openxmlformats.org/officeDocument/2006/docPropsVTypes"/>
</file>