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财务内部审计工作总结开头四篇</w:t>
      </w:r>
      <w:bookmarkEnd w:id="1"/>
    </w:p>
    <w:p>
      <w:pPr>
        <w:jc w:val="center"/>
        <w:spacing w:before="0" w:after="450"/>
      </w:pPr>
      <w:r>
        <w:rPr>
          <w:rFonts w:ascii="Arial" w:hAnsi="Arial" w:eastAsia="Arial" w:cs="Arial"/>
          <w:color w:val="999999"/>
          <w:sz w:val="20"/>
          <w:szCs w:val="20"/>
        </w:rPr>
        <w:t xml:space="preserve">来源：网络  作者：空山新雨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财务内部审计工作总结开头四篇》是工作总结频道为大家准备的，希望对大家有帮助。更多范文，请持续关注！&gt;【篇一】财务内部审计工作总结开头　　近年来，市审计局不断强化对...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每一个员工都要对自己的工作进行阶段性的总结，在总结中发现问题，吸收经验教训。《财务内部审计工作总结开头四篇》是工作总结频道为大家准备的，希望对大家有帮助。更多范文，请持续关注！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&gt;【篇一】财务内部审计工作总结开头</w:t>
      </w:r>
    </w:p>
    <w:p>
      <w:pPr>
        <w:ind w:left="0" w:right="0" w:firstLine="560"/>
        <w:spacing w:before="450" w:after="450" w:line="312" w:lineRule="auto"/>
      </w:pPr>
      <w:r>
        <w:rPr>
          <w:rFonts w:ascii="宋体" w:hAnsi="宋体" w:eastAsia="宋体" w:cs="宋体"/>
          <w:color w:val="000"/>
          <w:sz w:val="28"/>
          <w:szCs w:val="28"/>
        </w:rPr>
        <w:t xml:space="preserve">　　近年来，市审计局不断强化对内部审计工作的指导。</w:t>
      </w:r>
    </w:p>
    <w:p>
      <w:pPr>
        <w:ind w:left="0" w:right="0" w:firstLine="560"/>
        <w:spacing w:before="450" w:after="450" w:line="312" w:lineRule="auto"/>
      </w:pPr>
      <w:r>
        <w:rPr>
          <w:rFonts w:ascii="宋体" w:hAnsi="宋体" w:eastAsia="宋体" w:cs="宋体"/>
          <w:color w:val="000"/>
          <w:sz w:val="28"/>
          <w:szCs w:val="28"/>
        </w:rPr>
        <w:t xml:space="preserve">　　一是组织本市内审人员认真学习审计法规和《省内部审计工作规定》，及时召开座谈会，加深理解文件精神，增强内审人员对内审工作重要性的认识;</w:t>
      </w:r>
    </w:p>
    <w:p>
      <w:pPr>
        <w:ind w:left="0" w:right="0" w:firstLine="560"/>
        <w:spacing w:before="450" w:after="450" w:line="312" w:lineRule="auto"/>
      </w:pPr>
      <w:r>
        <w:rPr>
          <w:rFonts w:ascii="宋体" w:hAnsi="宋体" w:eastAsia="宋体" w:cs="宋体"/>
          <w:color w:val="000"/>
          <w:sz w:val="28"/>
          <w:szCs w:val="28"/>
        </w:rPr>
        <w:t xml:space="preserve">　　二是组织内审人员参加各种类型的审计知识培训班，提升内审人员的审计理论水平和实际操作能力;</w:t>
      </w:r>
    </w:p>
    <w:p>
      <w:pPr>
        <w:ind w:left="0" w:right="0" w:firstLine="560"/>
        <w:spacing w:before="450" w:after="450" w:line="312" w:lineRule="auto"/>
      </w:pPr>
      <w:r>
        <w:rPr>
          <w:rFonts w:ascii="宋体" w:hAnsi="宋体" w:eastAsia="宋体" w:cs="宋体"/>
          <w:color w:val="000"/>
          <w:sz w:val="28"/>
          <w:szCs w:val="28"/>
        </w:rPr>
        <w:t xml:space="preserve">　　三是动员内审人员总结内审工作经验，撰写内审专题论文，开展经验交流，提高内审工作质量;</w:t>
      </w:r>
    </w:p>
    <w:p>
      <w:pPr>
        <w:ind w:left="0" w:right="0" w:firstLine="560"/>
        <w:spacing w:before="450" w:after="450" w:line="312" w:lineRule="auto"/>
      </w:pPr>
      <w:r>
        <w:rPr>
          <w:rFonts w:ascii="宋体" w:hAnsi="宋体" w:eastAsia="宋体" w:cs="宋体"/>
          <w:color w:val="000"/>
          <w:sz w:val="28"/>
          <w:szCs w:val="28"/>
        </w:rPr>
        <w:t xml:space="preserve">　　四是帮助内审部门建立有关内审制度，规范内审工作程序，使内审工作逐步走上规范化的轨道。</w:t>
      </w:r>
    </w:p>
    <w:p>
      <w:pPr>
        <w:ind w:left="0" w:right="0" w:firstLine="560"/>
        <w:spacing w:before="450" w:after="450" w:line="312" w:lineRule="auto"/>
      </w:pPr>
      <w:r>
        <w:rPr>
          <w:rFonts w:ascii="宋体" w:hAnsi="宋体" w:eastAsia="宋体" w:cs="宋体"/>
          <w:color w:val="000"/>
          <w:sz w:val="28"/>
          <w:szCs w:val="28"/>
        </w:rPr>
        <w:t xml:space="preserve">　　建立制度，有章可循</w:t>
      </w:r>
    </w:p>
    <w:p>
      <w:pPr>
        <w:ind w:left="0" w:right="0" w:firstLine="560"/>
        <w:spacing w:before="450" w:after="450" w:line="312" w:lineRule="auto"/>
      </w:pPr>
      <w:r>
        <w:rPr>
          <w:rFonts w:ascii="宋体" w:hAnsi="宋体" w:eastAsia="宋体" w:cs="宋体"/>
          <w:color w:val="000"/>
          <w:sz w:val="28"/>
          <w:szCs w:val="28"/>
        </w:rPr>
        <w:t xml:space="preserve">　　市供电局领导重视内审工作的规范化、制度化建设。到目前为止已建立了《市供电局内部审计工作规定》，《市供电局财务收支审核办法》等六项内审制度，使内审工作有章可循，有据可依。</w:t>
      </w:r>
    </w:p>
    <w:p>
      <w:pPr>
        <w:ind w:left="0" w:right="0" w:firstLine="560"/>
        <w:spacing w:before="450" w:after="450" w:line="312" w:lineRule="auto"/>
      </w:pPr>
      <w:r>
        <w:rPr>
          <w:rFonts w:ascii="宋体" w:hAnsi="宋体" w:eastAsia="宋体" w:cs="宋体"/>
          <w:color w:val="000"/>
          <w:sz w:val="28"/>
          <w:szCs w:val="28"/>
        </w:rPr>
        <w:t xml:space="preserve">　　内审计划，紧扣目标</w:t>
      </w:r>
    </w:p>
    <w:p>
      <w:pPr>
        <w:ind w:left="0" w:right="0" w:firstLine="560"/>
        <w:spacing w:before="450" w:after="450" w:line="312" w:lineRule="auto"/>
      </w:pPr>
      <w:r>
        <w:rPr>
          <w:rFonts w:ascii="宋体" w:hAnsi="宋体" w:eastAsia="宋体" w:cs="宋体"/>
          <w:color w:val="000"/>
          <w:sz w:val="28"/>
          <w:szCs w:val="28"/>
        </w:rPr>
        <w:t xml:space="preserve">　　为了强化内审监督和服务，使内审活动与经济活动环环相扣，每年年初由内审机构提出初步内审计划，经过部门集体讨论，找准内审工作切入点，制订内审工作年度计划，如固定资产投资审计计划、财务收支审计计划、绩效审计计划等，促使内审工作有的放矢、有条不紊地进行。</w:t>
      </w:r>
    </w:p>
    <w:p>
      <w:pPr>
        <w:ind w:left="0" w:right="0" w:firstLine="560"/>
        <w:spacing w:before="450" w:after="450" w:line="312" w:lineRule="auto"/>
      </w:pPr>
      <w:r>
        <w:rPr>
          <w:rFonts w:ascii="宋体" w:hAnsi="宋体" w:eastAsia="宋体" w:cs="宋体"/>
          <w:color w:val="000"/>
          <w:sz w:val="28"/>
          <w:szCs w:val="28"/>
        </w:rPr>
        <w:t xml:space="preserve">&gt;【篇二】财务内部审计工作总结开头</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xx年财务审计工作的简要回顾</w:t>
      </w:r>
    </w:p>
    <w:p>
      <w:pPr>
        <w:ind w:left="0" w:right="0" w:firstLine="560"/>
        <w:spacing w:before="450" w:after="450" w:line="312" w:lineRule="auto"/>
      </w:pPr>
      <w:r>
        <w:rPr>
          <w:rFonts w:ascii="宋体" w:hAnsi="宋体" w:eastAsia="宋体" w:cs="宋体"/>
          <w:color w:val="000"/>
          <w:sz w:val="28"/>
          <w:szCs w:val="28"/>
        </w:rPr>
        <w:t xml:space="preserve">　　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强力整顿财经秩序</w:t>
      </w:r>
    </w:p>
    <w:p>
      <w:pPr>
        <w:ind w:left="0" w:right="0" w:firstLine="560"/>
        <w:spacing w:before="450" w:after="450" w:line="312" w:lineRule="auto"/>
      </w:pPr>
      <w:r>
        <w:rPr>
          <w:rFonts w:ascii="宋体" w:hAnsi="宋体" w:eastAsia="宋体" w:cs="宋体"/>
          <w:color w:val="000"/>
          <w:sz w:val="28"/>
          <w:szCs w:val="28"/>
        </w:rPr>
        <w:t xml:space="preserve">　　根据市局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的自查要求，认真开展财务自查工作。财务审计部从严从细，自上而下对“帐外帐”、“小金库”和虚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&gt;【篇三】财务内部审计工作总结开头</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&gt;【篇四】财务内部审计工作总结开头</w:t>
      </w:r>
    </w:p>
    <w:p>
      <w:pPr>
        <w:ind w:left="0" w:right="0" w:firstLine="560"/>
        <w:spacing w:before="450" w:after="450" w:line="312" w:lineRule="auto"/>
      </w:pPr>
      <w:r>
        <w:rPr>
          <w:rFonts w:ascii="宋体" w:hAnsi="宋体" w:eastAsia="宋体" w:cs="宋体"/>
          <w:color w:val="000"/>
          <w:sz w:val="28"/>
          <w:szCs w:val="28"/>
        </w:rPr>
        <w:t xml:space="preserve">　　忙碌中我们告别了2024年，迎来了崭新的2024年，在这辞旧迎新之际，我代表财务部对过去一年来给予财务部工作理解、支持和配合的各位员工表示衷心的感谢！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　　回顾2024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　　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　　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2024-09-20T18:38:29+08:00</dcterms:created>
  <dcterms:modified xsi:type="dcterms:W3CDTF">2024-09-20T18:38:29+08:00</dcterms:modified>
</cp:coreProperties>
</file>

<file path=docProps/custom.xml><?xml version="1.0" encoding="utf-8"?>
<Properties xmlns="http://schemas.openxmlformats.org/officeDocument/2006/custom-properties" xmlns:vt="http://schemas.openxmlformats.org/officeDocument/2006/docPropsVTypes"/>
</file>