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银行法律事务工作总结</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为了规避企业经营管理和决策环节存在的风险,提高法律事务管理的信息化程度,推进企业管理法治化的进程中国文库-教育资源网今天为大家精心准备了银行法律事务工作总结，希望对大家有所帮助!　　银行法律事务工作总结　　**年，我部围绕全行转型发展工作，...</w:t>
      </w:r>
    </w:p>
    <w:p>
      <w:pPr>
        <w:ind w:left="0" w:right="0" w:firstLine="560"/>
        <w:spacing w:before="450" w:after="450" w:line="312" w:lineRule="auto"/>
      </w:pPr>
      <w:r>
        <w:rPr>
          <w:rFonts w:ascii="宋体" w:hAnsi="宋体" w:eastAsia="宋体" w:cs="宋体"/>
          <w:color w:val="000"/>
          <w:sz w:val="28"/>
          <w:szCs w:val="28"/>
        </w:rPr>
        <w:t xml:space="preserve">为了规避企业经营管理和决策环节存在的风险,提高法律事务管理的信息化程度,推进企业管理法治化的进程中国文库-教育资源网今天为大家精心准备了银行法律事务工作总结，希望对大家有所帮助![_TAG_h2]　　银行法律事务工作总结</w:t>
      </w:r>
    </w:p>
    <w:p>
      <w:pPr>
        <w:ind w:left="0" w:right="0" w:firstLine="560"/>
        <w:spacing w:before="450" w:after="450" w:line="312" w:lineRule="auto"/>
      </w:pPr>
      <w:r>
        <w:rPr>
          <w:rFonts w:ascii="宋体" w:hAnsi="宋体" w:eastAsia="宋体" w:cs="宋体"/>
          <w:color w:val="000"/>
          <w:sz w:val="28"/>
          <w:szCs w:val="28"/>
        </w:rPr>
        <w:t xml:space="preserve">　　**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　　(一)加强法律纠纷管理，积极维护我行合法权益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　　专人负责，集体讨论，认真对待每一笔诉讼案件，对被诉案件和较为复杂的起诉案件安排有律师资格的法律人员亲自代理。对**拟起诉案件的**余份证据材料进行了仔细审查，提出补充落实有关证据材料等切实可行的诉讼意见**余条，防止了因证据瑕疵可能造成的诉讼风险。代理起诉案件**件，全部胜诉;代理被诉案件(含仲裁被申请人)**件，除**件尚未取得法院生效判决外，**件胜诉、**件调解结案、**件部分胜诉、**件原告撤诉。另外，因法院冻结、扣划保证金，积极协助当事行处理执行异议**笔，除**笔尚未裁决外，剩余**笔全部支持了我行的异议申请，累计回收**万元。主动维权一起，我部发现**一商户在门头装修中使用我行商标后，通过向当地工商局提出维权申请，成功拆除了侵权标识，阻止了该商户的侵权行为。处理两起假借我行名义增信的事件，涉事两家公司擅自在网络平台首页标注“**”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　　(二)采取多种形式为业务经营活动提供法律服务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　　一是通过积极提供法律咨询、列席会议、参与业务谈判、出具法律意见书等方式，为相关部门提供法律支持服务。共出具法律意见书**份，参加贷款审批会**余次、涉及项目**余个，受理各种形式的法律咨询**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　　(三)加强法律宣传工作</w:t>
      </w:r>
    </w:p>
    <w:p>
      <w:pPr>
        <w:ind w:left="0" w:right="0" w:firstLine="560"/>
        <w:spacing w:before="450" w:after="450" w:line="312" w:lineRule="auto"/>
      </w:pPr>
      <w:r>
        <w:rPr>
          <w:rFonts w:ascii="宋体" w:hAnsi="宋体" w:eastAsia="宋体" w:cs="宋体"/>
          <w:color w:val="000"/>
          <w:sz w:val="28"/>
          <w:szCs w:val="28"/>
        </w:rPr>
        <w:t xml:space="preserve">　　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　　银行法律事务工作总结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我行认真贯彻**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　　一、“两管理两综合”工作有条不紊</w:t>
      </w:r>
    </w:p>
    <w:p>
      <w:pPr>
        <w:ind w:left="0" w:right="0" w:firstLine="560"/>
        <w:spacing w:before="450" w:after="450" w:line="312" w:lineRule="auto"/>
      </w:pPr>
      <w:r>
        <w:rPr>
          <w:rFonts w:ascii="宋体" w:hAnsi="宋体" w:eastAsia="宋体" w:cs="宋体"/>
          <w:color w:val="000"/>
          <w:sz w:val="28"/>
          <w:szCs w:val="28"/>
        </w:rPr>
        <w:t xml:space="preserve">　　“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　　一是将“两管理两综合”工作纳入全行重点工作之中。我们在2024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省新设银行业金融机构高管人员考试系统的测试工作，及时上报测试中发现的问题和建议。三是健全完善金融机构综合评价机制。我们通过召开专题会讨论，全面整合各专业性考核评价办法，研究制定了《**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　　今年，我们先后成功受理了**人寿、**银行、***和人寿等*家金融机构*个分支机构加入人民银行管理与服务体系的申请，均已顺利办结，并已正常开业。指导辖内金融机构成功处理*起的国库凭证诈骗案件，涉资共****余万元，并跟踪关注案件进展情况，支持了金融机构依法维护合法权益。我们严格遵守《中国人民银行执法检查程序规定》(中国人民银行令〔2024〕第*号)、《**省人民银行系统综合执法检查管理暂行办法》(*银发〔2024〕**号文印发)和执法人员廉政卡制度，对全辖*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　　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　　一是组织机构稳步完善。我们成立了由党委书记、行长***同志任组长、各相关业务科室负责人构成的金融消费者权益保护工作领导小组，负责总体协调金融消费者权益保护工作。建立了以人民银行为主导、各金融机构、各金融行业协会参与的**市金融消费者权益保护联系会议制度，负责辖区内金融消费纠纷的协调与处理。同时根据领导人员变动情况及时调整小组成员，保持了工作的连贯有序开展。二是工作机制逐步健全。我们在已制定的《中国人民银行**市中心支行金融消费者权益保护暂行办法》、《中国人民银行**市中心支行金融消费者申诉处理暂行办法》、《**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政府门户网、**名城网等对外网站上开办了央行行长热线、市民建言央行专栏等对外栏目，拓宽了公众的投诉渠道，丰富了诉求处理的多样性和时效性。截至目前，共接到公众投诉*件，多为个人征信业务办理投诉，其中已办结*件，回访满意率达100%。</w:t>
      </w:r>
    </w:p>
    <w:p>
      <w:pPr>
        <w:ind w:left="0" w:right="0" w:firstLine="560"/>
        <w:spacing w:before="450" w:after="450" w:line="312" w:lineRule="auto"/>
      </w:pPr>
      <w:r>
        <w:rPr>
          <w:rFonts w:ascii="宋体" w:hAnsi="宋体" w:eastAsia="宋体" w:cs="宋体"/>
          <w:color w:val="000"/>
          <w:sz w:val="28"/>
          <w:szCs w:val="28"/>
        </w:rPr>
        <w:t xml:space="preserve">&gt;　　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　　一是创新互联网宣传方法。借助于网络平台交流媒介，结合舆情引导工作，在互联网影响力较大的金融门户网站上累计评论***余条，达到了宣传法制知识、引导舆论正面化的效果。在内联网上“法律园地”和“法律大讲堂”两个栏目，及时发布新的法律法规，宣传金融法制工作要点。立足《**日报》和**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中心支行法律办公室组织召开的金融法制课题座谈会，承担了《促进我国民间借贷健康发展的有关问题研究》的课题相关撰写工作。完成法律课题《民间融资健康发展的问题和建议》的写作;制定的《**市金融消费者权益保护暂行办法、**市金融消费者申诉处理暂行办法、**市金融消费者权益保护工作考核评价办法(暂行)》被作为经验材料在全省交流。四是落实宣传信息报送工作。积极响应上级行各项工作要求，按时编发各类法律事务信息，今年共上报金融法制信息**期，法律事务报表*期。为上级行决策提供了参考与支持。</w:t>
      </w:r>
    </w:p>
    <w:p>
      <w:pPr>
        <w:ind w:left="0" w:right="0" w:firstLine="560"/>
        <w:spacing w:before="450" w:after="450" w:line="312" w:lineRule="auto"/>
      </w:pPr>
      <w:r>
        <w:rPr>
          <w:rFonts w:ascii="宋体" w:hAnsi="宋体" w:eastAsia="宋体" w:cs="宋体"/>
          <w:color w:val="000"/>
          <w:sz w:val="28"/>
          <w:szCs w:val="28"/>
        </w:rPr>
        <w:t xml:space="preserve">&gt;　　四、依法行政保障体系建设有序推进</w:t>
      </w:r>
    </w:p>
    <w:p>
      <w:pPr>
        <w:ind w:left="0" w:right="0" w:firstLine="560"/>
        <w:spacing w:before="450" w:after="450" w:line="312" w:lineRule="auto"/>
      </w:pPr>
      <w:r>
        <w:rPr>
          <w:rFonts w:ascii="宋体" w:hAnsi="宋体" w:eastAsia="宋体" w:cs="宋体"/>
          <w:color w:val="000"/>
          <w:sz w:val="28"/>
          <w:szCs w:val="28"/>
        </w:rPr>
        <w:t xml:space="preserve">　　一是加强员工队伍建设工作。面向业务部门及县支行组织执法检查程序和法律知识讲座，采取专业部门负责人主讲、办公室法律事务负责人讲解、学员交流座谈等形式，内容涵盖《宪法》、《民法》、《刑法》、《中国人民银行法》、《反洗钱法》、《行政处罚法》、《行政复议法》等相关法律，并对与金融活动密切相关的法律法规进行了专题讲解。并在**辖内率先组织开展执法人员资格考试，对辖区**名执法人员开展了执法资格培训和考试，切实提高辖区法律工作人员的素质，提升基层央行依法履行职责的能力。二是继续做好政务公开工作。充分运用行长办公会、行务会、行长接待日、内联网、等各种形式，及时做好政务公开工作。今年共发布《工作情况通报》**期、《督办通报》*期，做到了应予公开的事项及时全面公开。同时，我们积极做好政务公开工作，修订了《中国人民银行**市中心支行政务公开指南》，主动向各界解答申请公开的各项程序。发布了2024年政务公开工作年报，并在**名城网上挂出展示，以供社会各界参阅评议。三是推进法律咨询服务工作。配合相关部门做好了车辆购销、附属楼配套设施采购、文印彩印采购等事项的招投标工作，并对各项合同进行审核，出具相关法律意见，确保合法权益不受损失，今年共审核各类合同**份，无任何行政复议或行政诉讼案件发生。开展了规范性制度集中梳理活动，梳理出内部制度***个、外部制度**个，对过时的相关制度进行了废止和修订，为中心支行强化管理提供了坚实保障。</w:t>
      </w:r>
    </w:p>
    <w:p>
      <w:pPr>
        <w:ind w:left="0" w:right="0" w:firstLine="560"/>
        <w:spacing w:before="450" w:after="450" w:line="312" w:lineRule="auto"/>
      </w:pPr>
      <w:r>
        <w:rPr>
          <w:rFonts w:ascii="宋体" w:hAnsi="宋体" w:eastAsia="宋体" w:cs="宋体"/>
          <w:color w:val="000"/>
          <w:sz w:val="28"/>
          <w:szCs w:val="28"/>
        </w:rPr>
        <w:t xml:space="preserve">　　回顾今年的工作，虽然取得了一定成绩，但与市委、市政府的要求尚有差距。明年，我们将继续脚踏实地、奋力拼搏，保障全年各项法律事务工作目标顺利完成。重点抓好以下四方面的工作：一是落实金融消费者权益保护工作，召开**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　　银行法律事务工作总结</w:t>
      </w:r>
    </w:p>
    <w:p>
      <w:pPr>
        <w:ind w:left="0" w:right="0" w:firstLine="560"/>
        <w:spacing w:before="450" w:after="450" w:line="312" w:lineRule="auto"/>
      </w:pPr>
      <w:r>
        <w:rPr>
          <w:rFonts w:ascii="宋体" w:hAnsi="宋体" w:eastAsia="宋体" w:cs="宋体"/>
          <w:color w:val="000"/>
          <w:sz w:val="28"/>
          <w:szCs w:val="28"/>
        </w:rPr>
        <w:t xml:space="preserve">　　2024年，围绕落实公司“×××”的中心任务和工作部署，法务部认真履行部门职责，持续强化、拓展法律风险防控机制在公司各业务领域内的延伸管理，进一步提升了法律服务保障能力。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&gt;　　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　　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　　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　　截止2024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&gt;　　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　　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2024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　　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　　《关于印发××合同示范文本(修订)的通知》，重点在××合同等示范文本中增加了增值税发票开具的类型、税率及时间，确保合同主体、金额、发票一致;并针对合同争议管辖权条款进行修订，全部约定向“××××”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　　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等情况，下发规范合同签订的通知，指导、督导各分公司就××合同签订问题及时进行了整改。</w:t>
      </w:r>
    </w:p>
    <w:p>
      <w:pPr>
        <w:ind w:left="0" w:right="0" w:firstLine="560"/>
        <w:spacing w:before="450" w:after="450" w:line="312" w:lineRule="auto"/>
      </w:pPr>
      <w:r>
        <w:rPr>
          <w:rFonts w:ascii="宋体" w:hAnsi="宋体" w:eastAsia="宋体" w:cs="宋体"/>
          <w:color w:val="000"/>
          <w:sz w:val="28"/>
          <w:szCs w:val="28"/>
        </w:rPr>
        <w:t xml:space="preserve">&gt;　　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　　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2024年×月×日、×日先后印发了《×的通知》(×号)和《×的通知》(×号)。并组织修订公司《××》、《××》，增加了内控缺陷认定标准及其相关控制模板，风险预警指标等相关内容，完善、更新了部分管理工作业务流程，于2024年×月×日以《×××的通知》(×号)发布施行。同时，评估、确定了2024年度公司的×风险、×风险、×风险、×风险和×风险等×项重大风险。为进一步强化各级领导和岗位操作人员重大风险管控</w:t>
      </w:r>
    </w:p>
    <w:p>
      <w:pPr>
        <w:ind w:left="0" w:right="0" w:firstLine="560"/>
        <w:spacing w:before="450" w:after="450" w:line="312" w:lineRule="auto"/>
      </w:pPr>
      <w:r>
        <w:rPr>
          <w:rFonts w:ascii="宋体" w:hAnsi="宋体" w:eastAsia="宋体" w:cs="宋体"/>
          <w:color w:val="000"/>
          <w:sz w:val="28"/>
          <w:szCs w:val="28"/>
        </w:rPr>
        <w:t xml:space="preserve">　　意识，又于××月×日下发了《××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&gt;　　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　　按照当地工商管理部门网上申报2024年度企业年度报告的要求，指导、协助各有关单位按期完成了企业年度报告的网上申报工作，确保企业信用公示信息依法合规。并于2024年×月×日制定、印发了《关于××工商登记管理的通知》，进一步规范了公司工商登记管理工作。</w:t>
      </w:r>
    </w:p>
    <w:p>
      <w:pPr>
        <w:ind w:left="0" w:right="0" w:firstLine="560"/>
        <w:spacing w:before="450" w:after="450" w:line="312" w:lineRule="auto"/>
      </w:pPr>
      <w:r>
        <w:rPr>
          <w:rFonts w:ascii="宋体" w:hAnsi="宋体" w:eastAsia="宋体" w:cs="宋体"/>
          <w:color w:val="000"/>
          <w:sz w:val="28"/>
          <w:szCs w:val="28"/>
        </w:rPr>
        <w:t xml:space="preserve">　　2024年×月×日，根据普法工作要求，结合案件发生及处理中所暴露出的工程项目管理问题，就《××的法律风险防范与控制》为公司××人员培训班的××名学员进行了专题普法宣讲。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2024-11-10T12:27:14+08:00</dcterms:created>
  <dcterms:modified xsi:type="dcterms:W3CDTF">2024-11-10T12:27:14+08:00</dcterms:modified>
</cp:coreProperties>
</file>

<file path=docProps/custom.xml><?xml version="1.0" encoding="utf-8"?>
<Properties xmlns="http://schemas.openxmlformats.org/officeDocument/2006/custom-properties" xmlns:vt="http://schemas.openxmlformats.org/officeDocument/2006/docPropsVTypes"/>
</file>