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全新的财务工作总结汇报10篇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汇报大全10篇写好工作总结很重要，财务部是公司的关键部门，对内财务管理水平的要求应不断提升，对外要应对税务。下面小编给大家带来关于全新的财务工作总结汇报，希望会对大家的工作与学习有所帮助。全新的财务工作总结汇报篇1光阴如梭...</w:t>
      </w:r>
    </w:p>
    <w:p>
      <w:pPr>
        <w:ind w:left="0" w:right="0" w:firstLine="560"/>
        <w:spacing w:before="450" w:after="450" w:line="312" w:lineRule="auto"/>
      </w:pPr>
      <w:r>
        <w:rPr>
          <w:rFonts w:ascii="宋体" w:hAnsi="宋体" w:eastAsia="宋体" w:cs="宋体"/>
          <w:color w:val="000"/>
          <w:sz w:val="28"/>
          <w:szCs w:val="28"/>
        </w:rPr>
        <w:t xml:space="preserve">全新的财务工作总结汇报大全10篇</w:t>
      </w:r>
    </w:p>
    <w:p>
      <w:pPr>
        <w:ind w:left="0" w:right="0" w:firstLine="560"/>
        <w:spacing w:before="450" w:after="450" w:line="312" w:lineRule="auto"/>
      </w:pPr>
      <w:r>
        <w:rPr>
          <w:rFonts w:ascii="宋体" w:hAnsi="宋体" w:eastAsia="宋体" w:cs="宋体"/>
          <w:color w:val="000"/>
          <w:sz w:val="28"/>
          <w:szCs w:val="28"/>
        </w:rPr>
        <w:t xml:space="preserve">写好工作总结很重要，财务部是公司的关键部门，对内财务管理水平的要求应不断提升，对外要应对税务。下面小编给大家带来关于全新的财务工作总结汇报，希望会对大家的工作与学习有所帮助。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全新的财务工作总结汇报篇6</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2、今年实业、建筑、集团公司被广州市国、地税务局评为“20__-20__年”度纳税信用级A级纳税人，为恒鑫集团公司连续20__年评为纳税信用A级荣誉称号。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全新的财务工作总结汇报篇7</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全新的财务工作总结汇报篇8</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__，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全新的财务工作总结汇报篇10</w:t>
      </w:r>
    </w:p>
    <w:p>
      <w:pPr>
        <w:ind w:left="0" w:right="0" w:firstLine="560"/>
        <w:spacing w:before="450" w:after="450" w:line="312" w:lineRule="auto"/>
      </w:pPr>
      <w:r>
        <w:rPr>
          <w:rFonts w:ascii="宋体" w:hAnsi="宋体" w:eastAsia="宋体" w:cs="宋体"/>
          <w:color w:val="000"/>
          <w:sz w:val="28"/>
          <w:szCs w:val="28"/>
        </w:rPr>
        <w:t xml:space="preserve">20__年，宾馆统计工作在统计局领导的关怀下，认真贯彻执行《统计法》及集团和公司统计规章制度，经过全体统计工作者的积极努力、辛勤工作，较好地完成了统计工作任务。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一、20__年统计工作回顾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嘉汇环球宾馆统计工作管理办法》规定，公司统计工作实行“专业实施，归口管理”，公司企管部为统计归口管理部门，负责公司统计工作的组织管理;同时，根据宾馆领导分工安排，公司总会计师分管统计工作。各业务统计部门按其职责组织全公司本专业范围内的统计工作。人事部负责劳动工资统计，企管部负责多种经营统计。宾馆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5、开展统计考核评比，推动公司统计工作迈上新台阶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二、20__年统计工作安排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加强对宾馆统计工作的协调、指导、监督和检查的力度，使公司统计工作逐渐规范化、制度化、信息化。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宾馆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(五)配合地方搞好全国第一次经济普查工作。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2024-11-10T15:34:45+08:00</dcterms:created>
  <dcterms:modified xsi:type="dcterms:W3CDTF">2024-11-10T15:34:45+08:00</dcterms:modified>
</cp:coreProperties>
</file>

<file path=docProps/custom.xml><?xml version="1.0" encoding="utf-8"?>
<Properties xmlns="http://schemas.openxmlformats.org/officeDocument/2006/custom-properties" xmlns:vt="http://schemas.openxmlformats.org/officeDocument/2006/docPropsVTypes"/>
</file>