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五年级班主任年终工作总结3000字</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五年级班主任年终工作总结3000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五年级班主任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　　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此，从一接触这个班开始，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　　二、加强班级管理，培养学生能力</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　　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　　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　　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板长”（负责黑板的清洁卫生）、“地长”（负责教室地面卫生）、“桌长”（负责桌凳整齐）“水长”、“门长”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　　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一位教育家曾指出，教育的奥秘就在于坚信孩子“行”。我对后进生正是坚持了这样的态度，去关爱、赏识、严格的教育他们，所以，班内的几位后进生都取得了很大的进步。吕润丰、孙玉春、尹卫健他们的作业不再拖拖拉拉，盛家豪、伦慧强他们几个的字也写得像模像样了，他们几个的“大作”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　　四、重视班级文化建设</w:t>
      </w:r>
    </w:p>
    <w:p>
      <w:pPr>
        <w:ind w:left="0" w:right="0" w:firstLine="560"/>
        <w:spacing w:before="450" w:after="450" w:line="312" w:lineRule="auto"/>
      </w:pPr>
      <w:r>
        <w:rPr>
          <w:rFonts w:ascii="宋体" w:hAnsi="宋体" w:eastAsia="宋体" w:cs="宋体"/>
          <w:color w:val="000"/>
          <w:sz w:val="28"/>
          <w:szCs w:val="28"/>
        </w:rPr>
        <w:t xml:space="preserve">　　我们学校每个教室都有一块个性展示板，在展示板的布置中我遵循“大家的事情大家做”“取之于民，用之于民”的原则，利用学生平时美术课，语文课或者书法竞赛的一些作品收集起来挑选一些优秀的作品在班级的墙壁上展出，并给与恰当的名称，例如“巧巧手”、“我最棒”、“我参与我快乐”“才艺展示”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2024-09-20T21:26:15+08:00</dcterms:created>
  <dcterms:modified xsi:type="dcterms:W3CDTF">2024-09-20T21:26:15+08:00</dcterms:modified>
</cp:coreProperties>
</file>

<file path=docProps/custom.xml><?xml version="1.0" encoding="utf-8"?>
<Properties xmlns="http://schemas.openxmlformats.org/officeDocument/2006/custom-properties" xmlns:vt="http://schemas.openxmlformats.org/officeDocument/2006/docPropsVTypes"/>
</file>