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2024最新干部教育培训总结</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20_最新干部教育培训总结 20xx年我局的干部教育培训工作，坚持以邓小平理论为指导，认真贯彻江泽民同志“三个代表”重要思想和党的XX大精神，在市委的正确领导下，紧紧围绕我市以建设高素质的干部队伍为目标，以“三个代表”重要思想武装干部头脑为...</w:t>
      </w:r>
    </w:p>
    <w:p>
      <w:pPr>
        <w:ind w:left="0" w:right="0" w:firstLine="560"/>
        <w:spacing w:before="450" w:after="450" w:line="312" w:lineRule="auto"/>
      </w:pPr>
      <w:r>
        <w:rPr>
          <w:rFonts w:ascii="宋体" w:hAnsi="宋体" w:eastAsia="宋体" w:cs="宋体"/>
          <w:color w:val="000"/>
          <w:sz w:val="28"/>
          <w:szCs w:val="28"/>
        </w:rPr>
        <w:t xml:space="preserve">20_最新干部教育培训总结</w:t>
      </w:r>
    </w:p>
    <w:p>
      <w:pPr>
        <w:ind w:left="0" w:right="0" w:firstLine="560"/>
        <w:spacing w:before="450" w:after="450" w:line="312" w:lineRule="auto"/>
      </w:pPr>
      <w:r>
        <w:rPr>
          <w:rFonts w:ascii="宋体" w:hAnsi="宋体" w:eastAsia="宋体" w:cs="宋体"/>
          <w:color w:val="000"/>
          <w:sz w:val="28"/>
          <w:szCs w:val="28"/>
        </w:rPr>
        <w:t xml:space="preserve">20xx年我局的干部教育培训工作，坚持以邓小平理论为指导，认真贯彻江泽民同志“三个代表”重要思想和党的XX大精神，在市委的正确领导下，紧紧围绕我市以建设高素质的干部队伍为目标，以“三个代表”重要思想武装干部头脑为重点，积极探索社会主义市场经济条件下干部教育培训的新思路、新机制、新方法，注重实效，突出重点，狠抓落实，较好的完成了政治理论、业务技能、学历教育和管理、干部调训等各项干部教育培训工作，为全力提升我市经济社会发展速度提供了组织保证和人才支持。</w:t>
      </w:r>
    </w:p>
    <w:p>
      <w:pPr>
        <w:ind w:left="0" w:right="0" w:firstLine="560"/>
        <w:spacing w:before="450" w:after="450" w:line="312" w:lineRule="auto"/>
      </w:pPr>
      <w:r>
        <w:rPr>
          <w:rFonts w:ascii="宋体" w:hAnsi="宋体" w:eastAsia="宋体" w:cs="宋体"/>
          <w:color w:val="000"/>
          <w:sz w:val="28"/>
          <w:szCs w:val="28"/>
        </w:rPr>
        <w:t xml:space="preserve">&gt;一、高度重视，进一步健全完善干部教育培训格局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干部教育培训是一项事关全局、事关长远的社会性工程，是最具经济和社会综合效益的生产性投入，重视干部教育培训是我们党的事业不断取得成功的一条宝贵历史经验。一年来，我局坚持把干部教育培训作为一项事关全市经济社会发展的战略性、基础性工作高度重视并切实抓好。把干部教育培训作为一项基础性建设纳入全局各个项工作的重中之中，按照“重要干部重点培训、优秀干部加强培训、年轻干部经常培训、紧缺人才抓紧培训”的原则，以需求为导向，以效益为目的，逐步形成了符合我市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&gt;二、突出政治理论培训重点，加强“三支队伍”(社区消防工作总结)素质教育</w:t>
      </w:r>
    </w:p>
    <w:p>
      <w:pPr>
        <w:ind w:left="0" w:right="0" w:firstLine="560"/>
        <w:spacing w:before="450" w:after="450" w:line="312" w:lineRule="auto"/>
      </w:pPr>
      <w:r>
        <w:rPr>
          <w:rFonts w:ascii="宋体" w:hAnsi="宋体" w:eastAsia="宋体" w:cs="宋体"/>
          <w:color w:val="000"/>
          <w:sz w:val="28"/>
          <w:szCs w:val="28"/>
        </w:rPr>
        <w:t xml:space="preserve">通过组织培训，提高广大党员干部的思想政治素质和业务工作能力，使各级领导干部积极适应新形势的发展要求，大力改进领导方式和工作方法，增强了贯彻执行省、市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&gt;三、紧密联系实际，加强业务培训，提高机关干部解决实际问题的能力</w:t>
      </w:r>
    </w:p>
    <w:p>
      <w:pPr>
        <w:ind w:left="0" w:right="0" w:firstLine="560"/>
        <w:spacing w:before="450" w:after="450" w:line="312" w:lineRule="auto"/>
      </w:pPr>
      <w:r>
        <w:rPr>
          <w:rFonts w:ascii="宋体" w:hAnsi="宋体" w:eastAsia="宋体" w:cs="宋体"/>
          <w:color w:val="000"/>
          <w:sz w:val="28"/>
          <w:szCs w:val="28"/>
        </w:rPr>
        <w:t xml:space="preserve">&gt;四、严格把关，加强管理，积极参加各项培训</w:t>
      </w:r>
    </w:p>
    <w:p>
      <w:pPr>
        <w:ind w:left="0" w:right="0" w:firstLine="560"/>
        <w:spacing w:before="450" w:after="450" w:line="312" w:lineRule="auto"/>
      </w:pPr>
      <w:r>
        <w:rPr>
          <w:rFonts w:ascii="宋体" w:hAnsi="宋体" w:eastAsia="宋体" w:cs="宋体"/>
          <w:color w:val="000"/>
          <w:sz w:val="28"/>
          <w:szCs w:val="28"/>
        </w:rPr>
        <w:t xml:space="preserve">一年来，我局严格按照上级党委和组织部门的培训要求，组织全局机关干部参加省、市部门组织的各类培训。一是组织2名县处级领导干部(包括后备干部)参加全市集中培训学习。二是选送了2名科级干部参加市委组织的漯河市中青年领导干部进修班学习。三是选送1名科级干部参加“河南省民族宗教信息工作培训班”学习。四是选送4名青年干部参加省、市举办的业务理论培训教育。针对以上干部培训教育，年终对其德才表现及学习情况进行了考核、测评。目前，参加我局选派参加培训教育的干部均已任用。</w:t>
      </w:r>
    </w:p>
    <w:p>
      <w:pPr>
        <w:ind w:left="0" w:right="0" w:firstLine="560"/>
        <w:spacing w:before="450" w:after="450" w:line="312" w:lineRule="auto"/>
      </w:pPr>
      <w:r>
        <w:rPr>
          <w:rFonts w:ascii="宋体" w:hAnsi="宋体" w:eastAsia="宋体" w:cs="宋体"/>
          <w:color w:val="000"/>
          <w:sz w:val="28"/>
          <w:szCs w:val="28"/>
        </w:rPr>
        <w:t xml:space="preserve">&gt;五、拓展渠道，加强管理，坚持在实践中锻炼培训干部</w:t>
      </w:r>
    </w:p>
    <w:p>
      <w:pPr>
        <w:ind w:left="0" w:right="0" w:firstLine="560"/>
        <w:spacing w:before="450" w:after="450" w:line="312" w:lineRule="auto"/>
      </w:pPr>
      <w:r>
        <w:rPr>
          <w:rFonts w:ascii="宋体" w:hAnsi="宋体" w:eastAsia="宋体" w:cs="宋体"/>
          <w:color w:val="000"/>
          <w:sz w:val="28"/>
          <w:szCs w:val="28"/>
        </w:rPr>
        <w:t xml:space="preserve">为加强对干部的培养锻炼，采取外派锻炼、上挂锻炼、下派锻炼、交流轮岗锻炼等方式，寓教育培训于干部培养锻炼中。为进一步提高我局少数民族干部的工作能力，加快推进少数民族干部工作的科学化、民主化、制度化，确保其在挂职期间深入实践、严格锻炼、增长才干、多做贡献，20xx年初，我们根据工作需要推荐1名优秀青年科级干部到临颍县繁城回族镇锻炼。通过在实践中锻炼培训干部，丰富了干部阅历，提高了干部解决实际问题和驾驭工作的能力，促进了干部的成长。</w:t>
      </w:r>
    </w:p>
    <w:p>
      <w:pPr>
        <w:ind w:left="0" w:right="0" w:firstLine="560"/>
        <w:spacing w:before="450" w:after="450" w:line="312" w:lineRule="auto"/>
      </w:pPr>
      <w:r>
        <w:rPr>
          <w:rFonts w:ascii="宋体" w:hAnsi="宋体" w:eastAsia="宋体" w:cs="宋体"/>
          <w:color w:val="000"/>
          <w:sz w:val="28"/>
          <w:szCs w:val="28"/>
        </w:rPr>
        <w:t xml:space="preserve">回顾一年来的我局的干部教育培训工作，取得成绩的基本经验是：市委、市政府领导的高度重视、加强组织指导是做好干部教育培训工作的前提;统筹规划、狠抓各项培训工作的落实是做好干部教育培训工作的基础;突出培训重点、注重培训质量是做好干部教育培训工作的关键;紧紧围绕社会经济发展，以需求为导向，不断增强培训的针对性和实效性是做好干部教育培训工作的方向;加强干部教育培训的制度建设，落实各项干部工作的政策是做好干部教育培训工作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2024-09-20T17:06:18+08:00</dcterms:created>
  <dcterms:modified xsi:type="dcterms:W3CDTF">2024-09-20T17:06:18+08:00</dcterms:modified>
</cp:coreProperties>
</file>

<file path=docProps/custom.xml><?xml version="1.0" encoding="utf-8"?>
<Properties xmlns="http://schemas.openxmlformats.org/officeDocument/2006/custom-properties" xmlns:vt="http://schemas.openxmlformats.org/officeDocument/2006/docPropsVTypes"/>
</file>