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【2024部门党建工作总结】2024部门党建工作总结</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导语：完善基层党支部建设，严格按照党章规定健全组织机构，建立必要的活动制度。按照工作实际需要，我们对原有机关及基层党支部进行了调整、重组，为党务工作顺利开展提供了重要保证。　　2024部门党建工作总结篇一　　201x年，在市委、市政府与...</w:t>
      </w:r>
    </w:p>
    <w:p>
      <w:pPr>
        <w:ind w:left="0" w:right="0" w:firstLine="560"/>
        <w:spacing w:before="450" w:after="450" w:line="312" w:lineRule="auto"/>
      </w:pPr>
      <w:r>
        <w:rPr>
          <w:rFonts w:ascii="宋体" w:hAnsi="宋体" w:eastAsia="宋体" w:cs="宋体"/>
          <w:color w:val="000"/>
          <w:sz w:val="28"/>
          <w:szCs w:val="28"/>
        </w:rPr>
        <w:t xml:space="preserve">　　导语：完善基层党支部建设，严格按照党章规定健全组织机构，建立必要的活动制度。按照工作实际需要，我们对原有机关及基层党支部进行了调整、重组，为党务工作顺利开展提供了重要保证。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黑体" w:hAnsi="黑体" w:eastAsia="黑体" w:cs="黑体"/>
          <w:color w:val="000000"/>
          <w:sz w:val="36"/>
          <w:szCs w:val="36"/>
          <w:b w:val="1"/>
          <w:bCs w:val="1"/>
        </w:rPr>
        <w:t xml:space="preserve">　　2024部门党建工作总结篇一</w:t>
      </w:r>
    </w:p>
    <w:p>
      <w:pPr>
        <w:ind w:left="0" w:right="0" w:firstLine="560"/>
        <w:spacing w:before="450" w:after="450" w:line="312" w:lineRule="auto"/>
      </w:pPr>
      <w:r>
        <w:rPr>
          <w:rFonts w:ascii="宋体" w:hAnsi="宋体" w:eastAsia="宋体" w:cs="宋体"/>
          <w:color w:val="000"/>
          <w:sz w:val="28"/>
          <w:szCs w:val="28"/>
        </w:rPr>
        <w:t xml:space="preserve">　　201x年，在市委、市政府与市委编委的领导下，我办支部坚持以邓小平理论、“三个代表”重要思想、科学发展观为指导，深入学习贯彻党的十八大和十八届二中、三中会会精神，紧紧围绕市委、市政府中心工作，以创建市直单位第六届党建工作先进单位为目标导向，全面推行办机关党建“1263”机制，持续推动办机关党建工作走前头，牢牢把握服务大局、建设队伍为核心任务，以改进工作作风、密切联系群众为抓手，真抓实干、与时俱进，为我市全力打造全国绿色发展示范区，助推我市实现科学发展、跨越发展、绿色发展提供坚强的体制机制保障。去年以来我办先后被评为市直部门机关效能建设先进单位、市级文明单位，事业单位登记管理局被评为省三八红旗集体、市巾帼文明岗。</w:t>
      </w:r>
    </w:p>
    <w:p>
      <w:pPr>
        <w:ind w:left="0" w:right="0" w:firstLine="560"/>
        <w:spacing w:before="450" w:after="450" w:line="312" w:lineRule="auto"/>
      </w:pPr>
      <w:r>
        <w:rPr>
          <w:rFonts w:ascii="宋体" w:hAnsi="宋体" w:eastAsia="宋体" w:cs="宋体"/>
          <w:color w:val="000"/>
          <w:sz w:val="28"/>
          <w:szCs w:val="28"/>
        </w:rPr>
        <w:t xml:space="preserve">　　&gt;一、加强思想建设，提升党员干部政治素质和理论水平</w:t>
      </w:r>
    </w:p>
    <w:p>
      <w:pPr>
        <w:ind w:left="0" w:right="0" w:firstLine="560"/>
        <w:spacing w:before="450" w:after="450" w:line="312" w:lineRule="auto"/>
      </w:pPr>
      <w:r>
        <w:rPr>
          <w:rFonts w:ascii="宋体" w:hAnsi="宋体" w:eastAsia="宋体" w:cs="宋体"/>
          <w:color w:val="000"/>
          <w:sz w:val="28"/>
          <w:szCs w:val="28"/>
        </w:rPr>
        <w:t xml:space="preserve">　　围绕加强执政能力建设、先进性和纯洁性建设主线，认真学习贯彻党的十八大和十八届二中、三中会会精神，认真学习中国特色社会主义理论，坚定全办干部职工中国特色社会主义的理论自信、道路自信与制度自信，扎实推进学习型、创新型、服务型党组织建设，深入开展“学守章、守准则，做清廉干部”和创先争优等活动，全面强化办机关党员干部的思想政治、理想信念教育，全力打造一支素质优良、结构合理，“能打硬仗、善打硬仗、打赢硬战”的机构编制干部队伍。一是加强学习教育。落实支部“三会一课”、定期政治学习例会等学习教育制度，引导党员干部形成良好的学习习惯。综合运用专题讲座、交流讨论、知识竞赛、收看电教片等方式，开展经常性学习活动，深入学习党的十八大和十八届二中、三中会会精神以及省市会议、四次会议、省市“两会”以来的精神，学习全国、全省编办主任会议、事业单位分类改革文件精神等，全年累计组织党课学习4次，开展集中学习活动20多次，选派党员干部参加省、市两级专门学习培训13人次。20xx年以来，我办共有三名党员分别被评为“20xx—20xx年创先争优优秀共产党员”、“南平市五一劳动奖章”、“201x年南平市终身教育先进工作者”。二是加强思想政治教育。当前我国改革正处于攻坚阶段，思想政治工作也呈现出鲜明的时代特色，我办党支部坚持与时俱进、以人为本，把做好思想工作同解决实际问题结合起来，通过经常性谈心交流来及时掌握党员干部的思想动态，为他们排忧解难，解决后顾之忧，激励党员干部干事创业。今年以来，解决干部子女就学、就医、困难党员家属等问题10多件。三是加强理想信念教育。以学习新党章、义务植树、志愿献血、参观红色基地等活动为切入点，办领导班子成员带头严守纪律，贯彻落实市委、市政府的决策部署，引导教育党员干部坚定中国特色社会主义理想信念，牢固宗旨意识，把思想、行动统一到中央精神上来。</w:t>
      </w:r>
    </w:p>
    <w:p>
      <w:pPr>
        <w:ind w:left="0" w:right="0" w:firstLine="560"/>
        <w:spacing w:before="450" w:after="450" w:line="312" w:lineRule="auto"/>
      </w:pPr>
      <w:r>
        <w:rPr>
          <w:rFonts w:ascii="宋体" w:hAnsi="宋体" w:eastAsia="宋体" w:cs="宋体"/>
          <w:color w:val="000"/>
          <w:sz w:val="28"/>
          <w:szCs w:val="28"/>
        </w:rPr>
        <w:t xml:space="preserve">　　&gt;二、加强组织建设，增强党组织凝聚力和战斗力</w:t>
      </w:r>
    </w:p>
    <w:p>
      <w:pPr>
        <w:ind w:left="0" w:right="0" w:firstLine="560"/>
        <w:spacing w:before="450" w:after="450" w:line="312" w:lineRule="auto"/>
      </w:pPr>
      <w:r>
        <w:rPr>
          <w:rFonts w:ascii="宋体" w:hAnsi="宋体" w:eastAsia="宋体" w:cs="宋体"/>
          <w:color w:val="000"/>
          <w:sz w:val="28"/>
          <w:szCs w:val="28"/>
        </w:rPr>
        <w:t xml:space="preserve">　　一是严格落实党建工作目标责任制。将党建工作与中心工作、重点工作同步规划、同步部署、同步落实、同步检查，使党建工作切实做到年初有计划、半年有检查、年终有总结。按照机关党建目标的总体要求，将党建工作责任细化分解成7个大项25个小项，形成办主要领导牵头抓总，支部书记亲自抓、支部委员协同抓、相关负责人具体抓，各科室、工妇组织齐心协力、积极参与的长效工作格局。同时，按要求完成发表党建信息稿件11篇并报送调研文章1篇，全面完成党报党刊和其它学习资料的征订任务，按规定及时完成党费收缴和党内年度统计等工作。二是建立健全党内生活各项制度。贯彻落实党务公开、党内民主选举、党员评议党组织干部、党内情况反映和党内民主生活等党内生活制度，切实保障党员的选举权、知情权、参与权、监督权。三是抓平安创文明，构建和谐机关。深入开展社会主义核心价值体系学习教育，不断提升办机关干部职工的文明素质。组建办机关党员志愿服务队，经常性组织开展形式多样、内容丰富的志愿服务活动，如组织开展了“学雷锋、讲文明、树新风”沿河卫生清洁志愿活动;到金山塔山场开展义务植树活动;组织义务献血、观看爱国教育价值影片等。坚持党建带工建、妇建，支持工妇组织开展钓鱼比赛、长跑、登山等活动，丰富干部职工业余文化生活，增强机关凝聚力和向心力。四是深入开展“三级联动、重心下移”联系群众活动。扎实推进“三级联动、重心下移”、“我和百姓拉家常”、与紫云街道中华社区结对共建等活动，看望慰问中华社区，深入综治挂钩帮扶光泽县止马镇及所属的杉关村，深入调研，从我办办公经费中挤出2万元资金用于杉关村村部添置改善办公设备，同时积极帮助杉关村协调项目和资金，推进美丽乡村建设。今年，杉关村人均收入4200元，同比增长20%。</w:t>
      </w:r>
    </w:p>
    <w:p>
      <w:pPr>
        <w:ind w:left="0" w:right="0" w:firstLine="560"/>
        <w:spacing w:before="450" w:after="450" w:line="312" w:lineRule="auto"/>
      </w:pPr>
      <w:r>
        <w:rPr>
          <w:rFonts w:ascii="宋体" w:hAnsi="宋体" w:eastAsia="宋体" w:cs="宋体"/>
          <w:color w:val="000"/>
          <w:sz w:val="28"/>
          <w:szCs w:val="28"/>
        </w:rPr>
        <w:t xml:space="preserve">　　&gt;三、加强作风建设，提高机关工作效能和服务水平</w:t>
      </w:r>
    </w:p>
    <w:p>
      <w:pPr>
        <w:ind w:left="0" w:right="0" w:firstLine="560"/>
        <w:spacing w:before="450" w:after="450" w:line="312" w:lineRule="auto"/>
      </w:pPr>
      <w:r>
        <w:rPr>
          <w:rFonts w:ascii="宋体" w:hAnsi="宋体" w:eastAsia="宋体" w:cs="宋体"/>
          <w:color w:val="000"/>
          <w:sz w:val="28"/>
          <w:szCs w:val="28"/>
        </w:rPr>
        <w:t xml:space="preserve">　　坚持从严治办、从严律己、从严带队伍，认真贯彻中央政治局关于改进工作作风、密切联系群众的八项规定与省、市《贯彻落实十八届中央政治局关于改进工作作风、密切联系群众的八项规定》实施细则和办法要求，制定《办机关改进工作作风、密切联系群众的实施细则》(南委编办〔201x〕64号)。认真落实市委、市政府《关于深入推进治理庸懒散工作的意见》，认真落实岗位责任、服务承诺、限时办结、一次性告知等机关效能建设制度，规范权力运行、办事公开及机关内部管理制度，严格执行机关考勤、请销假等制度，组织开好以“为民务实清廉，践行群众路线，切实改进作风，密切党群干群关系”为主题的专题组织生活会，开展“学党章、守准则，做清廉干部”、“转变作风促发展，进位赶超创一流”、“马上就办、办就办好”等活动，认真贯彻落实我办制定的《政务公开和编办业务公开操作流程》，从教育、制度、监督等方面深入推进治庸治懒专项工作，提高办机关工作效能和服务能力水平。</w:t>
      </w:r>
    </w:p>
    <w:p>
      <w:pPr>
        <w:ind w:left="0" w:right="0" w:firstLine="560"/>
        <w:spacing w:before="450" w:after="450" w:line="312" w:lineRule="auto"/>
      </w:pPr>
      <w:r>
        <w:rPr>
          <w:rFonts w:ascii="宋体" w:hAnsi="宋体" w:eastAsia="宋体" w:cs="宋体"/>
          <w:color w:val="000"/>
          <w:sz w:val="28"/>
          <w:szCs w:val="28"/>
        </w:rPr>
        <w:t xml:space="preserve">　　在机关运行和管理制度方面，重新修订印发《中共南平市委编办机关效能建设制度与机关管理制度汇编》手册。转变会风文风，尽量少开会、开短会，开解决实际问题的会;尽量少发文、发短文，发有实际内容的文。在为单位办理用编审批、领导职数审核、文明单位四同审核以及事业单位设立、登记、年检、注销等手续过程中，相关业务科室都做到一次性告知，在第一时间办结，未出现不作为、慢作为、假作为、乱作为等现象。在受理“12310”机构编制举报电话，办理人大提案、政协议案等过程中，相关业务科室认真受理，迅速办理，得到服务对象的好评。今年，我办一名干部获得市人大常委会授予人大代表建议办理先进工作者。</w:t>
      </w:r>
    </w:p>
    <w:p>
      <w:pPr>
        <w:ind w:left="0" w:right="0" w:firstLine="560"/>
        <w:spacing w:before="450" w:after="450" w:line="312" w:lineRule="auto"/>
      </w:pPr>
      <w:r>
        <w:rPr>
          <w:rFonts w:ascii="宋体" w:hAnsi="宋体" w:eastAsia="宋体" w:cs="宋体"/>
          <w:color w:val="000"/>
          <w:sz w:val="28"/>
          <w:szCs w:val="28"/>
        </w:rPr>
        <w:t xml:space="preserve">　　&gt;四、加强制度建设，打造清正廉洁的干部队伍</w:t>
      </w:r>
    </w:p>
    <w:p>
      <w:pPr>
        <w:ind w:left="0" w:right="0" w:firstLine="560"/>
        <w:spacing w:before="450" w:after="450" w:line="312" w:lineRule="auto"/>
      </w:pPr>
      <w:r>
        <w:rPr>
          <w:rFonts w:ascii="宋体" w:hAnsi="宋体" w:eastAsia="宋体" w:cs="宋体"/>
          <w:color w:val="000"/>
          <w:sz w:val="28"/>
          <w:szCs w:val="28"/>
        </w:rPr>
        <w:t xml:space="preserve">　　一是强化党风廉政建设责任制。认真落实党风廉政建设责任制，办主要领导实行“一岗双责”，对职责范围内的党风廉政建设和反腐败工作负全面领导责任，领导带头严格执行“十严禁”等廉洁从政纪律要求，上下级之间、同事之间互相监督，自觉地把党风廉政建设的要求贯穿于各项工作之中，全年未发生任何违法乱纪和不稳定事件。二是加强党风廉政教育。认真开展经常性党风廉政教育，通过领导干部上廉政党课、组织学习先进典型、观看警示教育片和学习新《党章》、《廉政准则》等专题教育活动，切实加强以公道正派为主要内容的廉洁从政教育。全年开展廉政学习活动8次，组织观看《钱学森》、《生命监管》、《雷峰在1959》、《先遣连》等廉政影片6次;积极参加“绿色新区 美丽南平”摄影展及作品征集活动。三是切实加强廉洁自律相关制度建设。坚持把制度建设作为源头治腐的重要内容，修订完善了财务财产管理、出差管理、车辆管理等35项机关效能和管理制度。严格执行民主集中、政务公开等权力运行制度，领导带头坚持公道正派办事、公正选人用人，各科室也严格按程序和规定办理机构编制业务，秉公办事，高效服务，表现了较强的党性原则，赢得了服务单位的好评。四是坚持高标准选人用人，打造清正廉洁的干部队伍。认真践行中央提出的新时期好干部“20字”标准，今年调入省组博士选调生1名，招考硕士研究生2名，目前我办20名在编人员中，有2名博士、5名硕士、8名本科。充分利用重大改革、重要业务调研、采取交流任职等锻炼干部，提升干部综合素质，积极打造清正廉洁的复合型干部队伍，干部队伍始终保持良好的精神状态，廉洁从政，未发生一起违纪违规问题。</w:t>
      </w:r>
    </w:p>
    <w:p>
      <w:pPr>
        <w:ind w:left="0" w:right="0" w:firstLine="560"/>
        <w:spacing w:before="450" w:after="450" w:line="312" w:lineRule="auto"/>
      </w:pPr>
      <w:r>
        <w:rPr>
          <w:rFonts w:ascii="宋体" w:hAnsi="宋体" w:eastAsia="宋体" w:cs="宋体"/>
          <w:color w:val="000"/>
          <w:sz w:val="28"/>
          <w:szCs w:val="28"/>
        </w:rPr>
        <w:t xml:space="preserve">　　&gt;五、以党建促中心工作，全面完成年度目标任务</w:t>
      </w:r>
    </w:p>
    <w:p>
      <w:pPr>
        <w:ind w:left="0" w:right="0" w:firstLine="560"/>
        <w:spacing w:before="450" w:after="450" w:line="312" w:lineRule="auto"/>
      </w:pPr>
      <w:r>
        <w:rPr>
          <w:rFonts w:ascii="宋体" w:hAnsi="宋体" w:eastAsia="宋体" w:cs="宋体"/>
          <w:color w:val="000"/>
          <w:sz w:val="28"/>
          <w:szCs w:val="28"/>
        </w:rPr>
        <w:t xml:space="preserve">　　紧密结合机构编制工作实际，以创先争优活动为载体，动员办机关党员干部亮岗践诺，主动融入和服务市委、市政府中心工作，为南平科学发展、跨越发展、绿色发展提供坚强的体制机制保证。</w:t>
      </w:r>
    </w:p>
    <w:p>
      <w:pPr>
        <w:ind w:left="0" w:right="0" w:firstLine="560"/>
        <w:spacing w:before="450" w:after="450" w:line="312" w:lineRule="auto"/>
      </w:pPr>
      <w:r>
        <w:rPr>
          <w:rFonts w:ascii="宋体" w:hAnsi="宋体" w:eastAsia="宋体" w:cs="宋体"/>
          <w:color w:val="000"/>
          <w:sz w:val="28"/>
          <w:szCs w:val="28"/>
        </w:rPr>
        <w:t xml:space="preserve">　　持续深化行政体制改革，切实推动政府职能转变和机构改革，积极稳妥推进事业单位预分类工作，并配合推进了教育、文化、卫生、警务、交通、国资、农业等多个领域和部门的体制机制改革。坚持原则、严格把关，领导职数管理得到规范、机构编制和实有人员增长得到有效控制，机构编制资源配置不断规范合理，较好地服务于三大工业园区建设、民生建设以及各项经济社会事业发展。完成“福建省机构编制管理信息系统”11753人的基础数据采集和录入工作，有力地推动了实名制管理工作。严格实行科级领导职数审核制度，受理市本级159个机关、事业单位科级领导职数使用申请，审核使用科级领导职数323名;实行《机构编制核编证》年审制度，完成448家市直党政群机关、事业单位“机构编制核编证”年审工作。办理党政群行政编制用编申请170余项、办理机构变更事项10项、职数增减20余个，入减编250余人次。办理事业编制核编事项(人事代理报备和提前退休)550余人次、人员调动124人次、机构编制事项88项;审核同意市、县事业招考用编计划1755名。联合市纪委、组织部成立3个督查组，对市本级与10个县(市、区)机构编制执行情况进行督查。</w:t>
      </w:r>
    </w:p>
    <w:p>
      <w:pPr>
        <w:ind w:left="0" w:right="0" w:firstLine="560"/>
        <w:spacing w:before="450" w:after="450" w:line="312" w:lineRule="auto"/>
      </w:pPr>
      <w:r>
        <w:rPr>
          <w:rFonts w:ascii="宋体" w:hAnsi="宋体" w:eastAsia="宋体" w:cs="宋体"/>
          <w:color w:val="000"/>
          <w:sz w:val="28"/>
          <w:szCs w:val="28"/>
        </w:rPr>
        <w:t xml:space="preserve">　　强化事业单位法人年检工作，市本级应年检事业单位331家，年检合格331家。今年来，办理设立登记事业单位6家，注销登记23家，变更登记81家。强化年检在分类事改中的督促作用，新增对事业单位基本情况的信息统计，对全市登记在案的356家事业单位(包括省局委托管理5家)，包括编制和人员、国有资产、收入和支出、投资收益、接受捐赠和使用等在内的情况进行摸底调查。积极配合事业单位改革工作，主动报送年检中发现的各类问题132项。加强基础信息清理核查工作，共清理核查事业单位原始档案330卷。</w:t>
      </w:r>
    </w:p>
    <w:p>
      <w:pPr>
        <w:ind w:left="0" w:right="0" w:firstLine="560"/>
        <w:spacing w:before="450" w:after="450" w:line="312" w:lineRule="auto"/>
      </w:pPr>
      <w:r>
        <w:rPr>
          <w:rFonts w:ascii="宋体" w:hAnsi="宋体" w:eastAsia="宋体" w:cs="宋体"/>
          <w:color w:val="000"/>
          <w:sz w:val="28"/>
          <w:szCs w:val="28"/>
        </w:rPr>
        <w:t xml:space="preserve">　　全市机关、事业单位共完成1883家中文域名注册续费工作，较好完成省上下达的中文域名注册任务。积极参与、筹备并组织进行市机构编制管理研究会年会的征文、评选与召开，共征文36篇并于今年4月召开20xx年年会，近期将编辑出版论文集;积极向省机构编制管理研究会选送论文26篇，共编发6期《南平机构编制工作信息》，在中央、省编办与市本级各级网站、刊物发表文章与信息计45篇，有效提升我办的信息化建设水平。</w:t>
      </w:r>
    </w:p>
    <w:p>
      <w:pPr>
        <w:ind w:left="0" w:right="0" w:firstLine="560"/>
        <w:spacing w:before="450" w:after="450" w:line="312" w:lineRule="auto"/>
      </w:pPr>
      <w:r>
        <w:rPr>
          <w:rFonts w:ascii="宋体" w:hAnsi="宋体" w:eastAsia="宋体" w:cs="宋体"/>
          <w:color w:val="000"/>
          <w:sz w:val="28"/>
          <w:szCs w:val="28"/>
        </w:rPr>
        <w:t xml:space="preserve">　　201x年，我办党建工作在思想建设、组织建设、作风建设、反腐倡廉建设、制度建设等方面都取得了新进展新成效，但与上级要求相比，还存在不足和薄弱环节。在今后工作中，我们将继续深入学习贯彻党的十八大和十八届二中、三中会会精神和省、市会议精神和中央、省编制工作座谈会精神，围绕中心，服务大局，进一步转变工作作风，深入基层，夯实基础，持续深化行政体制改革，切实转变政府职能转变和机构改革，积极稳妥推进事业单位分类改革，严管严控机构编制管理，创新机构编制管理方式与方法，为我市全力打造全国绿色发展示范区和科学发展、跨越发展提供坚强的体制机制保障。</w:t>
      </w:r>
    </w:p>
    <w:p>
      <w:pPr>
        <w:ind w:left="0" w:right="0" w:firstLine="560"/>
        <w:spacing w:before="450" w:after="450" w:line="312" w:lineRule="auto"/>
      </w:pPr>
      <w:r>
        <w:rPr>
          <w:rFonts w:ascii="黑体" w:hAnsi="黑体" w:eastAsia="黑体" w:cs="黑体"/>
          <w:color w:val="000000"/>
          <w:sz w:val="36"/>
          <w:szCs w:val="36"/>
          <w:b w:val="1"/>
          <w:bCs w:val="1"/>
        </w:rPr>
        <w:t xml:space="preserve">　　2024部门党建工作总结篇二</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2024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1、组织机构健全，促进班子成员严于律已。2024年，坚持民主集中制原则，把集体领导和分工负责有机结合起来，广开言路，多方听取群众意见，大家出主意，想办法，发挥了每个成员的聪明才智，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2024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2024部门党建工作总结篇三</w:t>
      </w:r>
    </w:p>
    <w:p>
      <w:pPr>
        <w:ind w:left="0" w:right="0" w:firstLine="560"/>
        <w:spacing w:before="450" w:after="450" w:line="312" w:lineRule="auto"/>
      </w:pPr>
      <w:r>
        <w:rPr>
          <w:rFonts w:ascii="宋体" w:hAnsi="宋体" w:eastAsia="宋体" w:cs="宋体"/>
          <w:color w:val="000"/>
          <w:sz w:val="28"/>
          <w:szCs w:val="28"/>
        </w:rPr>
        <w:t xml:space="preserve">　　2024年，双铺村党总支始终坚持以上级精神为指导，深入贯彻三严三实，紧紧围绕十字镇党委提出的各项奋斗目标，以村级建设为中心、以精神文明建设为抓手、以全村发展为支撑、以综治维稳为保障、以队伍建设为关键，进一步解放思想，不断创新，努力构建“安宁稳定、环境优美、管理有序、服务完善、文明祥和”的新型农村。</w:t>
      </w:r>
    </w:p>
    <w:p>
      <w:pPr>
        <w:ind w:left="0" w:right="0" w:firstLine="560"/>
        <w:spacing w:before="450" w:after="450" w:line="312" w:lineRule="auto"/>
      </w:pPr>
      <w:r>
        <w:rPr>
          <w:rFonts w:ascii="宋体" w:hAnsi="宋体" w:eastAsia="宋体" w:cs="宋体"/>
          <w:color w:val="000"/>
          <w:sz w:val="28"/>
          <w:szCs w:val="28"/>
        </w:rPr>
        <w:t xml:space="preserve">　　一、开展年终会党总书记专项述职和一诺双评活动。会上党总书记向全体党员对20xx年的党建工作进行述职，对2024年的党建工作进行谋划;党员群众对村班子和党员进行民主评议;村两委人员对16年的工作进行了承诺，部分党员针对个人工作性质和能力做出承诺。承诺事项张贴在公示栏。</w:t>
      </w:r>
    </w:p>
    <w:p>
      <w:pPr>
        <w:ind w:left="0" w:right="0" w:firstLine="560"/>
        <w:spacing w:before="450" w:after="450" w:line="312" w:lineRule="auto"/>
      </w:pPr>
      <w:r>
        <w:rPr>
          <w:rFonts w:ascii="宋体" w:hAnsi="宋体" w:eastAsia="宋体" w:cs="宋体"/>
          <w:color w:val="000"/>
          <w:sz w:val="28"/>
          <w:szCs w:val="28"/>
        </w:rPr>
        <w:t xml:space="preserve">　　二、开展党员民主生活会。会上从村党总书记开始，每个党员对自己和别人存在的缺点，开展批评和自我批评，每位党员都深刻的对自己进行了剖析，有些党员被别人说到缺点时，脸发红头冒汗。大会得到党员们的一致好评，针对问题不回避做到有则改之无则加勉。</w:t>
      </w:r>
    </w:p>
    <w:p>
      <w:pPr>
        <w:ind w:left="0" w:right="0" w:firstLine="560"/>
        <w:spacing w:before="450" w:after="450" w:line="312" w:lineRule="auto"/>
      </w:pPr>
      <w:r>
        <w:rPr>
          <w:rFonts w:ascii="宋体" w:hAnsi="宋体" w:eastAsia="宋体" w:cs="宋体"/>
          <w:color w:val="000"/>
          <w:sz w:val="28"/>
          <w:szCs w:val="28"/>
        </w:rPr>
        <w:t xml:space="preserve">　　三、慰问贫困老党员两名</w:t>
      </w:r>
    </w:p>
    <w:p>
      <w:pPr>
        <w:ind w:left="0" w:right="0" w:firstLine="560"/>
        <w:spacing w:before="450" w:after="450" w:line="312" w:lineRule="auto"/>
      </w:pPr>
      <w:r>
        <w:rPr>
          <w:rFonts w:ascii="宋体" w:hAnsi="宋体" w:eastAsia="宋体" w:cs="宋体"/>
          <w:color w:val="000"/>
          <w:sz w:val="28"/>
          <w:szCs w:val="28"/>
        </w:rPr>
        <w:t xml:space="preserve">　　四、市公安局党委到村对村党总支进行慰问</w:t>
      </w:r>
    </w:p>
    <w:p>
      <w:pPr>
        <w:ind w:left="0" w:right="0" w:firstLine="560"/>
        <w:spacing w:before="450" w:after="450" w:line="312" w:lineRule="auto"/>
      </w:pPr>
      <w:r>
        <w:rPr>
          <w:rFonts w:ascii="宋体" w:hAnsi="宋体" w:eastAsia="宋体" w:cs="宋体"/>
          <w:color w:val="000"/>
          <w:sz w:val="28"/>
          <w:szCs w:val="28"/>
        </w:rPr>
        <w:t xml:space="preserve">　　五、村党支部成员深入村民组对老党员、党员和农户家开展调研活动调研中对村班子的不足，两委人员的不足，村民面临什么困难，村民组亟需什么问题要解决等涉及到人和事的问题进行了全面的收集，为16年的工作打下基础。</w:t>
      </w:r>
    </w:p>
    <w:p>
      <w:pPr>
        <w:ind w:left="0" w:right="0" w:firstLine="560"/>
        <w:spacing w:before="450" w:after="450" w:line="312" w:lineRule="auto"/>
      </w:pPr>
      <w:r>
        <w:rPr>
          <w:rFonts w:ascii="宋体" w:hAnsi="宋体" w:eastAsia="宋体" w:cs="宋体"/>
          <w:color w:val="000"/>
          <w:sz w:val="28"/>
          <w:szCs w:val="28"/>
        </w:rPr>
        <w:t xml:space="preserve">　　六、认真做好党员远程教育工作双铺村党支部按照上级要求，把党员电化教育纳入党员常规性学习教育中，及时制定合理学习计划，指定专人负责组织党员收看。坚持每月组织党员干部不少于4次收看学习内容。</w:t>
      </w:r>
    </w:p>
    <w:p>
      <w:pPr>
        <w:ind w:left="0" w:right="0" w:firstLine="560"/>
        <w:spacing w:before="450" w:after="450" w:line="312" w:lineRule="auto"/>
      </w:pPr>
      <w:r>
        <w:rPr>
          <w:rFonts w:ascii="宋体" w:hAnsi="宋体" w:eastAsia="宋体" w:cs="宋体"/>
          <w:color w:val="000"/>
          <w:sz w:val="28"/>
          <w:szCs w:val="28"/>
        </w:rPr>
        <w:t xml:space="preserve">　　七、做好万村网页和农商网的信息报送八、召开镇党代表换届选举工作大会选举xxxxx10名同志为双铺村党代表。</w:t>
      </w:r>
    </w:p>
    <w:p>
      <w:pPr>
        <w:ind w:left="0" w:right="0" w:firstLine="560"/>
        <w:spacing w:before="450" w:after="450" w:line="312" w:lineRule="auto"/>
      </w:pPr>
      <w:r>
        <w:rPr>
          <w:rFonts w:ascii="宋体" w:hAnsi="宋体" w:eastAsia="宋体" w:cs="宋体"/>
          <w:color w:val="000"/>
          <w:sz w:val="28"/>
          <w:szCs w:val="28"/>
        </w:rPr>
        <w:t xml:space="preserve">　　九、完成党员先锋网微信(易信)的订阅 双铺村在完成上级的订阅量时，开通了微信订阅号，对村里的大事小事党务村务通过微信订阅号公示给广大村民，组建了双铺村党员微信群，有微信的党员全部加到群众，方便沟通。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2024-09-21T03:38:15+08:00</dcterms:created>
  <dcterms:modified xsi:type="dcterms:W3CDTF">2024-09-21T03:38:15+08:00</dcterms:modified>
</cp:coreProperties>
</file>

<file path=docProps/custom.xml><?xml version="1.0" encoding="utf-8"?>
<Properties xmlns="http://schemas.openxmlformats.org/officeDocument/2006/custom-properties" xmlns:vt="http://schemas.openxmlformats.org/officeDocument/2006/docPropsVTypes"/>
</file>