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[个人工作总结范文2024]2024年度销售工作总结范文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工作总结的意义是非常大的，在每个工作阶段结束之际做好工作总结，非常有利于下一步工作更好的开展。以下是由本站小编为您整理的“2024年度销售工作总结范文”，仅供参考，希望能够给您带来帮助！　　2024年度销售工作总结范文（一）　　春华秋实...</w:t>
      </w:r>
    </w:p>
    <w:p>
      <w:pPr>
        <w:ind w:left="0" w:right="0" w:firstLine="560"/>
        <w:spacing w:before="450" w:after="450" w:line="312" w:lineRule="auto"/>
      </w:pPr>
      <w:r>
        <w:rPr>
          <w:rFonts w:ascii="宋体" w:hAnsi="宋体" w:eastAsia="宋体" w:cs="宋体"/>
          <w:color w:val="000"/>
          <w:sz w:val="28"/>
          <w:szCs w:val="28"/>
        </w:rPr>
        <w:t xml:space="preserve">　　工作总结的意义是非常大的，在每个工作阶段结束之际做好工作总结，非常有利于下一步工作更好的开展。以下是由本站小编为您整理的“2024年度销售工作总结范文”，仅供参考，希望能够给您带来帮助！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2024年度销售工作总结范文（一）</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&gt;一、夯实基础工作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&gt;二、爱岗敬业，以大局为重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&gt;三、狠抓服务，提升形象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&gt;四、务实进取，团结协作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2024年度销售工作总结范文（二）</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　　&gt;一、销售情况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　　&gt;二、营销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&gt;三、信息报表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x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&gt;四、档案管理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最近一段时间公司安排下我在xxx进行了长时间的咨询学习，俗话说的好三人行必有我师，在学习后本人结合以往经验，取长补短，现对于的计划做如下安排：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　　2024年度销售工作总结范文（三）</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第一关，面对问题要冷静而不应该急躁，先要分析原因，再提出解决方案。在刚进营运部时，在打造教练店，我和xx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xx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　　第二关：学会了与人沟通。我是一个北方人，在以前说话比较直接，常常只把自己的想法表达出来而忽略了别人的感受，没有达到预期的效果。在来到xx后，经过外训和向xx和x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　　第三关：授之以渔，而非授之以鱼。在x月份开始有陈列小组陈列后，我一直埋头去工作，而没有把我所知道的教给我的同事，导致在他来了x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　　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　　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2024年度销售工作总结范文（四）</w:t>
      </w:r>
    </w:p>
    <w:p>
      <w:pPr>
        <w:ind w:left="0" w:right="0" w:firstLine="560"/>
        <w:spacing w:before="450" w:after="450" w:line="312" w:lineRule="auto"/>
      </w:pPr>
      <w:r>
        <w:rPr>
          <w:rFonts w:ascii="宋体" w:hAnsi="宋体" w:eastAsia="宋体" w:cs="宋体"/>
          <w:color w:val="000"/>
          <w:sz w:val="28"/>
          <w:szCs w:val="28"/>
        </w:rPr>
        <w:t xml:space="preserve">　　不经意间，来久居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　　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在新的一年里我会用自己的热情继续感染别人，在这个很好的平台上继续努力奋斗，给自己一个新的目标，在x、x、x、x月每月给自己制定两套销售任务，在x、x、x、x、x、x月每月成交一套。</w:t>
      </w:r>
    </w:p>
    <w:p>
      <w:pPr>
        <w:ind w:left="0" w:right="0" w:firstLine="560"/>
        <w:spacing w:before="450" w:after="450" w:line="312" w:lineRule="auto"/>
      </w:pPr>
      <w:r>
        <w:rPr>
          <w:rFonts w:ascii="宋体" w:hAnsi="宋体" w:eastAsia="宋体" w:cs="宋体"/>
          <w:color w:val="000"/>
          <w:sz w:val="28"/>
          <w:szCs w:val="28"/>
        </w:rPr>
        <w:t xml:space="preserve">　　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2024年度销售工作总结范文（五）</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&gt;一、目前的医药形势：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2024-10-20T01:18:18+08:00</dcterms:created>
  <dcterms:modified xsi:type="dcterms:W3CDTF">2024-10-20T01:18:18+08:00</dcterms:modified>
</cp:coreProperties>
</file>

<file path=docProps/custom.xml><?xml version="1.0" encoding="utf-8"?>
<Properties xmlns="http://schemas.openxmlformats.org/officeDocument/2006/custom-properties" xmlns:vt="http://schemas.openxmlformats.org/officeDocument/2006/docPropsVTypes"/>
</file>