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初三英语下学期教学总结</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初三英语下学期教学总结五篇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w:t>
      </w:r>
    </w:p>
    <w:p>
      <w:pPr>
        <w:ind w:left="0" w:right="0" w:firstLine="560"/>
        <w:spacing w:before="450" w:after="450" w:line="312" w:lineRule="auto"/>
      </w:pPr>
      <w:r>
        <w:rPr>
          <w:rFonts w:ascii="宋体" w:hAnsi="宋体" w:eastAsia="宋体" w:cs="宋体"/>
          <w:color w:val="000"/>
          <w:sz w:val="28"/>
          <w:szCs w:val="28"/>
        </w:rPr>
        <w:t xml:space="preserve">初三英语下学期教学总结五篇</w:t>
      </w:r>
    </w:p>
    <w:p>
      <w:pPr>
        <w:ind w:left="0" w:right="0" w:firstLine="560"/>
        <w:spacing w:before="450" w:after="450" w:line="312" w:lineRule="auto"/>
      </w:pPr>
      <w:r>
        <w:rPr>
          <w:rFonts w:ascii="宋体" w:hAnsi="宋体" w:eastAsia="宋体" w:cs="宋体"/>
          <w:color w:val="000"/>
          <w:sz w:val="28"/>
          <w:szCs w:val="28"/>
        </w:rPr>
        <w:t xml:space="preserve">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整理的一些关于初三英语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本学期我担任初三(1)班的英语教学。由于刚刚调进__初中，对新环境、新教材的教学要求知之甚少，加上多年未教初三，教学上遇到前所未有的挑战。因此，本 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 方法，如尽多使用多媒体设备进行教学;开展形式多样、生动活泼的课堂语言实践活动;介绍英美国家的文化，生活故事;帮助班上的同学改英文名等等。使他们了 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 先、读写跟上的教学要求，努力加大课堂训练量，加快课堂节奏，切实提高课堂教学效率。除保证课堂效果之外，还需要让学生课外多读，多讲，多练。为此，在早 读时，我坚持到班辅导，发现问题及时纠正。课后坚持认真批改学生作业，发现问题及时解决。对部分不自觉的同学还采取强硬背诵等方式，以打好他们的初三基 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 标，对这部分同学进行有计划的辅导。例如我把这批同学分为三个组。第一组是有一定基础，但平时懒动脑筋不学的同学，对这些同学，我采取集体辅导，给他们分 配固定任务，不让他们有偷懒的机会，让他们发挥应有水平;第二组是肯学、但学习能力不强的同学。对这部分同学进行耐心指导，多加鼓励，慢慢提高他们的成 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 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初三英语教学总结3</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初三英语教学总结4</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本人自任现职以来，热爱祖国，热爱中国共产党，拥护党的各项方针、政策，坚持四项基本原则， 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英语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英语教学和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英语课上，我刻苦钻研,勇于探索，把英语知识与学生的生活结合起来，把英语教学和社会实践结合起来，努力构造开放而有活力的英语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英语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初三英语教学总结5</w:t>
      </w:r>
    </w:p>
    <w:p>
      <w:pPr>
        <w:ind w:left="0" w:right="0" w:firstLine="560"/>
        <w:spacing w:before="450" w:after="450" w:line="312" w:lineRule="auto"/>
      </w:pPr>
      <w:r>
        <w:rPr>
          <w:rFonts w:ascii="宋体" w:hAnsi="宋体" w:eastAsia="宋体" w:cs="宋体"/>
          <w:color w:val="000"/>
          <w:sz w:val="28"/>
          <w:szCs w:val="28"/>
        </w:rPr>
        <w:t xml:space="preserve">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对《英语课程标准》进行了研读,了解了目前英语课程改革的目的,掌握了目前英语改革的重点,明确了英语课程各级的总目标和各内容的分级目标,理解了英语教学原则,了一些科学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并制作了各种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我通过游戏引入新课教学时,为了不打消学生的积极性,我在教学的时候,总是尽量设计一些简单易操作的游戏及活动,将教学内容层层铺开,把枯燥乏味的课堂变为生动有趣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3,课后备课,总结教学.每上完一单元,我都及时对该单元作出总结和,写出教学后记,肯定本节课的地方,探讨该单元的不足之处,为以后的教学工作打下基础.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的指导下,通过感知,体验,,参与和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时,我不厌其烦,耐心教导学生认读,力争让他们学了就懂,懂了会用,培养他们认读的能力.在学习新知的同时,还适时对他们进行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互动,生生互动的游戏活动将教学内容层层铺开;为了尊重学生的个体差异,营造宽松的学习,以简单易操作的趣味性,多样化游戏为主来实施教学,让学生进行反复模仿,认读,玩演,视听,从而给他们提供充分的活动和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示范和指导,让学生充分体验到成功的喜悦,到学习英语的.这样既复习了本节课的知识要点,又提高了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学习,扩大视野;用心收集有助于英语课堂教学的各种游戏,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的,使我精力充沛;同事的,使我干劲十足;学生的渴求,使我信心倍增.我会努力填补自己在教学中的不足,不断改进教学,在教学中设计一些学生喜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2024-10-03T07:24:41+08:00</dcterms:created>
  <dcterms:modified xsi:type="dcterms:W3CDTF">2024-10-03T07:24:41+08:00</dcterms:modified>
</cp:coreProperties>
</file>

<file path=docProps/custom.xml><?xml version="1.0" encoding="utf-8"?>
<Properties xmlns="http://schemas.openxmlformats.org/officeDocument/2006/custom-properties" xmlns:vt="http://schemas.openxmlformats.org/officeDocument/2006/docPropsVTypes"/>
</file>