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财务科长年终工作总结范文</w:t>
      </w:r>
      <w:bookmarkEnd w:id="1"/>
    </w:p>
    <w:p>
      <w:pPr>
        <w:jc w:val="center"/>
        <w:spacing w:before="0" w:after="450"/>
      </w:pPr>
      <w:r>
        <w:rPr>
          <w:rFonts w:ascii="Arial" w:hAnsi="Arial" w:eastAsia="Arial" w:cs="Arial"/>
          <w:color w:val="999999"/>
          <w:sz w:val="20"/>
          <w:szCs w:val="20"/>
        </w:rPr>
        <w:t xml:space="preserve">来源：网络  作者：静默星光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科长年终工作总结范文》是工作总结频道为大家准备的，希望对大家有帮助。更多范文，请持续关注！&gt;【篇一】财务科长年终工作总结范文　　20xx年，在领导的支持和帮忙...</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每一个员工都要对自己的工作进行阶段性的总结，在总结中发现问题，吸收经验教训。《财务科长年终工作总结范文》是工作总结频道为大家准备的，希望对大家有帮助。更多范文，请持续关注！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&gt;【篇一】财务科长年终工作总结范文</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xx年度万元争取到10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xx年是我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&gt;【篇二】财务科长年终工作总结范文</w:t>
      </w:r>
    </w:p>
    <w:p>
      <w:pPr>
        <w:ind w:left="0" w:right="0" w:firstLine="560"/>
        <w:spacing w:before="450" w:after="450" w:line="312" w:lineRule="auto"/>
      </w:pPr>
      <w:r>
        <w:rPr>
          <w:rFonts w:ascii="宋体" w:hAnsi="宋体" w:eastAsia="宋体" w:cs="宋体"/>
          <w:color w:val="000"/>
          <w:sz w:val="28"/>
          <w:szCs w:val="28"/>
        </w:rPr>
        <w:t xml:space="preserve">　　2024年，是本人在财务科工作的第二年。在一年的时间里，本人能够遵纪守法、认真学习、努力钻研、扎实工作，以勤勤恳恳、兢兢业业的态度对待本职工作，在财务岗位上发挥了应有的作用，做出了贡献。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2024年，本人积极响应自治区劳教局、所部两级提出的打造一支“学习型劳教机关”队伍的号召，认真学习马列主义、毛泽东思想、邓小平理论、“三个代表”重要思想、两个条例、四个专题，特别是党的XX届三中、xx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&gt;【篇三】财务科长年终工作总结范文</w:t>
      </w:r>
    </w:p>
    <w:p>
      <w:pPr>
        <w:ind w:left="0" w:right="0" w:firstLine="560"/>
        <w:spacing w:before="450" w:after="450" w:line="312" w:lineRule="auto"/>
      </w:pPr>
      <w:r>
        <w:rPr>
          <w:rFonts w:ascii="宋体" w:hAnsi="宋体" w:eastAsia="宋体" w:cs="宋体"/>
          <w:color w:val="000"/>
          <w:sz w:val="28"/>
          <w:szCs w:val="28"/>
        </w:rPr>
        <w:t xml:space="preserve">　　光阴似箭，岁月如梭，转眼间已到20XX年。回顾20XX年，我本着“认真做事，踏实做人，勤勉敬业”的原则，较顺利的完成了全年及领导交办的各项工作，我所做的这些工作离不财务科全体同仁的积极配合，离不开学校领导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　　一、认真参加政治学习，提高思想政治觉悟和理论水平</w:t>
      </w:r>
    </w:p>
    <w:p>
      <w:pPr>
        <w:ind w:left="0" w:right="0" w:firstLine="560"/>
        <w:spacing w:before="450" w:after="450" w:line="312" w:lineRule="auto"/>
      </w:pPr>
      <w:r>
        <w:rPr>
          <w:rFonts w:ascii="宋体" w:hAnsi="宋体" w:eastAsia="宋体" w:cs="宋体"/>
          <w:color w:val="000"/>
          <w:sz w:val="28"/>
          <w:szCs w:val="28"/>
        </w:rPr>
        <w:t xml:space="preserve">　　坚持认真学习马列主义、毛泽东思想和邓小平建设有中国特色社会主义理论，努力在思想上和政治上与党中央保持高度一致，加强自身品性修养，倡导“求真务实干实事”的良好工作作风。认真学习党章，积极向党组织靠拢，廉洁自律。力求把科学发展观贯穿于想问题、作决策、干工作的全过程。坚持讲实话、办实事、求实效。</w:t>
      </w:r>
    </w:p>
    <w:p>
      <w:pPr>
        <w:ind w:left="0" w:right="0" w:firstLine="560"/>
        <w:spacing w:before="450" w:after="450" w:line="312" w:lineRule="auto"/>
      </w:pPr>
      <w:r>
        <w:rPr>
          <w:rFonts w:ascii="宋体" w:hAnsi="宋体" w:eastAsia="宋体" w:cs="宋体"/>
          <w:color w:val="000"/>
          <w:sz w:val="28"/>
          <w:szCs w:val="28"/>
        </w:rPr>
        <w:t xml:space="preserve">　　二、刻苦钻研业务知识，提高专业技能水平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　　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　　三、爱岗敬业、扎实工作、团结协作、依法办事，在本职岗位上发挥出应有的作用。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一年以来，本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科的责任领导，既是一名财务工作人员，也是财务管理制度的组织者，要有严谨、廉洁的工作作风和认真细致的工作态度，对科室人员要积极引导，帮助科室人员解决问题，充分发挥团队的合作精神，在坚持原则的同时，我们坚持:“三个满意”：让学生和家长满意、让老师满意、让领导满意。</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学校管理和决策水平提高的重要途径，并将使我们的工作事半功倍，在学校各项事务成本分析上，我积极学习研究，为学校的各项财政工作，做好量化分析等具体的财务数据，并结合学校总体战略，为学校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20XX年的主要工作，“查找不足赶先进，立足根本争先进”，总之，今后的工作中，我将不断地总结与反省，不断地鞭策自己并充实能量，提高自身素质与业务水平，以适应时代和学校的发展，与各位共同进步，与学校共同成长。</w:t>
      </w:r>
    </w:p>
    <w:p>
      <w:pPr>
        <w:ind w:left="0" w:right="0" w:firstLine="560"/>
        <w:spacing w:before="450" w:after="450" w:line="312" w:lineRule="auto"/>
      </w:pPr>
      <w:r>
        <w:rPr>
          <w:rFonts w:ascii="宋体" w:hAnsi="宋体" w:eastAsia="宋体" w:cs="宋体"/>
          <w:color w:val="000"/>
          <w:sz w:val="28"/>
          <w:szCs w:val="28"/>
        </w:rPr>
        <w:t xml:space="preserve">　　最后祝学校兴旺发达，蒸蒸日上!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&gt;【篇四】财务科长年终工作总结范文</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2024-10-03T16:44:15+08:00</dcterms:created>
  <dcterms:modified xsi:type="dcterms:W3CDTF">2024-10-03T16:44:15+08:00</dcterms:modified>
</cp:coreProperties>
</file>

<file path=docProps/custom.xml><?xml version="1.0" encoding="utf-8"?>
<Properties xmlns="http://schemas.openxmlformats.org/officeDocument/2006/custom-properties" xmlns:vt="http://schemas.openxmlformats.org/officeDocument/2006/docPropsVTypes"/>
</file>