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神经内科优秀护士个人总结三篇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本站今天为大家精心准...</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本站今天为大家精心准备了神经内科优秀护士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神经内科优秀护士个人总结一篇</w:t>
      </w:r>
    </w:p>
    <w:p>
      <w:pPr>
        <w:ind w:left="0" w:right="0" w:firstLine="560"/>
        <w:spacing w:before="450" w:after="450" w:line="312" w:lineRule="auto"/>
      </w:pPr>
      <w:r>
        <w:rPr>
          <w:rFonts w:ascii="宋体" w:hAnsi="宋体" w:eastAsia="宋体" w:cs="宋体"/>
          <w:color w:val="000"/>
          <w:sz w:val="28"/>
          <w:szCs w:val="28"/>
        </w:rPr>
        <w:t xml:space="preserve">　　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　　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　　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　　饮食护理方面，神经内科疾病患者饮食一般为低盐低脂饮食。总的饮食原则是食用富含维生素，高蛋白，低盐，低脂肪，低淀粉的食物如食一些杂粮，黑米，豆浆，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　　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　　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神经内科优秀护士个人总结二篇</w:t>
      </w:r>
    </w:p>
    <w:p>
      <w:pPr>
        <w:ind w:left="0" w:right="0" w:firstLine="560"/>
        <w:spacing w:before="450" w:after="450" w:line="312" w:lineRule="auto"/>
      </w:pPr>
      <w:r>
        <w:rPr>
          <w:rFonts w:ascii="宋体" w:hAnsi="宋体" w:eastAsia="宋体" w:cs="宋体"/>
          <w:color w:val="000"/>
          <w:sz w:val="28"/>
          <w:szCs w:val="28"/>
        </w:rPr>
        <w:t xml:space="preserve">　　首先要感谢各位院领导和科室领导能给我这次去北京宣武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　　首都医科大学宣武医院创建于19xx年，是一所以神经病科学和老年医学的临床和研究为特色，承担着医疗、教学、科研、预防、保健和康复任务的大型三级甲等综合医院，是新中国神经病学创始基地之一。他们拥有先进的设备、精湛的技术和优质的护理。在宣武医院进修的6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　　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　　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　　进修期间的第一次课是由神经内科王玲总护士长讲授的，她为我们讲解了护士思维模式以及护理管理方面系统的理论。让我认识到要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神经内科的护理工作琐碎而繁多，护理生命垂危的重症患者，监护室护士工作的紧张和压力是可想而知的，但是我看到的她们从来没有因为一件小事而怠慢过，从患者的喂养，皮肤黏膜护理，大小便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　　监护室的护士长刘芳，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　　让我记忆很深的还有一件事情，就是带教护师刘凤春，有一位重症患者，因为要泵点好几种药物，护士为她使用了三通接头，但是在泵点药物期间，患者出现了堵管现象，细心的刘老师就琢磨原因了，她把患者泵点的几种药物一一配在一起试，发现其中有两种药物发生了凝集，但是在临床药物配伍指南上没有记录，药典上也没有记载，于是刘老师就此写了一篇论文，这对其他护理同仁也是借鉴。这件事让我很是佩服刘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　　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　　服务永无止境，学然后知不足。看到北京宣武医院护理工作做得如此出色，让我看到了学习的榜样，在以后的工作中，改变以往的理念，借鉴她们优点，把宣武医院先进的理念、技术用到以后的工作学习中。</w:t>
      </w:r>
    </w:p>
    <w:p>
      <w:pPr>
        <w:ind w:left="0" w:right="0" w:firstLine="560"/>
        <w:spacing w:before="450" w:after="450" w:line="312" w:lineRule="auto"/>
      </w:pPr>
      <w:r>
        <w:rPr>
          <w:rFonts w:ascii="黑体" w:hAnsi="黑体" w:eastAsia="黑体" w:cs="黑体"/>
          <w:color w:val="000000"/>
          <w:sz w:val="36"/>
          <w:szCs w:val="36"/>
          <w:b w:val="1"/>
          <w:bCs w:val="1"/>
        </w:rPr>
        <w:t xml:space="preserve">　　神经内科优秀护士个人总结三篇</w:t>
      </w:r>
    </w:p>
    <w:p>
      <w:pPr>
        <w:ind w:left="0" w:right="0" w:firstLine="560"/>
        <w:spacing w:before="450" w:after="450" w:line="312" w:lineRule="auto"/>
      </w:pPr>
      <w:r>
        <w:rPr>
          <w:rFonts w:ascii="宋体" w:hAnsi="宋体" w:eastAsia="宋体" w:cs="宋体"/>
          <w:color w:val="000"/>
          <w:sz w:val="28"/>
          <w:szCs w:val="28"/>
        </w:rPr>
        <w:t xml:space="preserve">　　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　　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　　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　　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　　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　　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2024-10-05T00:39:03+08:00</dcterms:created>
  <dcterms:modified xsi:type="dcterms:W3CDTF">2024-10-05T00:39:03+08:00</dcterms:modified>
</cp:coreProperties>
</file>

<file path=docProps/custom.xml><?xml version="1.0" encoding="utf-8"?>
<Properties xmlns="http://schemas.openxmlformats.org/officeDocument/2006/custom-properties" xmlns:vt="http://schemas.openxmlformats.org/officeDocument/2006/docPropsVTypes"/>
</file>