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三年级英语教师上学期教学总结</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上学期教学总结5篇除开幼儿园的英语教学，三年级算是英语学习的开头，这时候教好孩子英语基础就尤为重要，因此老师的教学总结就显得十分必要了。下面小编给大家带来关于三年级英语教师上学期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三年级英语教师上学期教学总结5篇</w:t>
      </w:r>
    </w:p>
    <w:p>
      <w:pPr>
        <w:ind w:left="0" w:right="0" w:firstLine="560"/>
        <w:spacing w:before="450" w:after="450" w:line="312" w:lineRule="auto"/>
      </w:pPr>
      <w:r>
        <w:rPr>
          <w:rFonts w:ascii="宋体" w:hAnsi="宋体" w:eastAsia="宋体" w:cs="宋体"/>
          <w:color w:val="000"/>
          <w:sz w:val="28"/>
          <w:szCs w:val="28"/>
        </w:rPr>
        <w:t xml:space="preserve">除开幼儿园的英语教学，三年级算是英语学习的开头，这时候教好孩子英语基础就尤为重要，因此老师的教学总结就显得十分必要了。下面小编给大家带来关于三年级英语教师上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三年级英语教师上学期教学总结2</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一、教材把握情况</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二、讲求教学方法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、注意学生分层转化</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三年级英语教师上学期教学总结3</w:t>
      </w:r>
    </w:p>
    <w:p>
      <w:pPr>
        <w:ind w:left="0" w:right="0" w:firstLine="560"/>
        <w:spacing w:before="450" w:after="450" w:line="312" w:lineRule="auto"/>
      </w:pPr>
      <w:r>
        <w:rPr>
          <w:rFonts w:ascii="宋体" w:hAnsi="宋体" w:eastAsia="宋体" w:cs="宋体"/>
          <w:color w:val="000"/>
          <w:sz w:val="28"/>
          <w:szCs w:val="28"/>
        </w:rPr>
        <w:t xml:space="preserve">一学期即将过去，可以说紧张而又忙碌但是收获颇多。这学期，我继续担任三三、三四、三五、一五、二五班的英语教学工作。从各个方面培养孩子的英语学习兴趣，特别是低年级的学生，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三年级学生上册刚学完26个字母，下册就开始要求拼背单词了，刚开始有些学生字母都忘记怎么读了，到现在学生能够拼备背出简单的英语单词，我觉得他们在一点点的进步。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三年级下册英语的内容对孩子们来说是零散的。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三、多种评价，激发兴趣，自主学习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在这学期里通过公开课，让我看到了自己的不足之处，吸取老师提出的宝贵意见，提高自己的教学水平。在这学期里通过外出听课，让我增长了见识，学会了不少东西。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回顾过去，在以往的教学工作中我还存在着一些不足之处，无法照顾的全体学生，设计适合所有学生的教学方式。要防止过分强调模仿、死记硬背，机械操作的教学倾向等。</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总结本学期教学工作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教学中我们不但要遵循上课的规律去引导学生，传授知识，还要艺术地运用有声语言和身势语言，培育积极民主的课堂气氛，创设一种新型的师生关系，使课堂更自由开放，更富有情境性。我采用了多种方法，通过多种途径，引导和激励学生的主动参与，锐意创新。在教学过程的设计和安排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创新教育技能， 培养学习兴趣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三年级英语教师上学期教学总结4</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三年级英语教师上学期教学总结5</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2024-10-18T23:17:53+08:00</dcterms:created>
  <dcterms:modified xsi:type="dcterms:W3CDTF">2024-10-18T23:17:53+08:00</dcterms:modified>
</cp:coreProperties>
</file>

<file path=docProps/custom.xml><?xml version="1.0" encoding="utf-8"?>
<Properties xmlns="http://schemas.openxmlformats.org/officeDocument/2006/custom-properties" xmlns:vt="http://schemas.openxmlformats.org/officeDocument/2006/docPropsVTypes"/>
</file>