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2024培训学习总结最新范文精选5篇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培训学习总结最新范文精选5篇要做一个合格的学科带头人，带动身边的一大批青年教师积极做好教师，做好学问，做好教研，向专家型教师迈进。一起来看看20_培训学习总结最新范文精选5篇，欢迎查阅!&gt;培训学习总结1寒假期间我参加了中小学教师远程教...</w:t>
      </w:r>
    </w:p>
    <w:p>
      <w:pPr>
        <w:ind w:left="0" w:right="0" w:firstLine="560"/>
        <w:spacing w:before="450" w:after="450" w:line="312" w:lineRule="auto"/>
      </w:pPr>
      <w:r>
        <w:rPr>
          <w:rFonts w:ascii="宋体" w:hAnsi="宋体" w:eastAsia="宋体" w:cs="宋体"/>
          <w:color w:val="000"/>
          <w:sz w:val="28"/>
          <w:szCs w:val="28"/>
        </w:rPr>
        <w:t xml:space="preserve">20_培训学习总结最新范文精选5篇</w:t>
      </w:r>
    </w:p>
    <w:p>
      <w:pPr>
        <w:ind w:left="0" w:right="0" w:firstLine="560"/>
        <w:spacing w:before="450" w:after="450" w:line="312" w:lineRule="auto"/>
      </w:pPr>
      <w:r>
        <w:rPr>
          <w:rFonts w:ascii="宋体" w:hAnsi="宋体" w:eastAsia="宋体" w:cs="宋体"/>
          <w:color w:val="000"/>
          <w:sz w:val="28"/>
          <w:szCs w:val="28"/>
        </w:rPr>
        <w:t xml:space="preserve">要做一个合格的学科带头人，带动身边的一大批青年教师积极做好教师，做好学问，做好教研，向专家型教师迈进。一起来看看20_培训学习总结最新范文精选5篇，欢迎查阅!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&gt;培训学习总结1</w:t>
      </w:r>
    </w:p>
    <w:p>
      <w:pPr>
        <w:ind w:left="0" w:right="0" w:firstLine="560"/>
        <w:spacing w:before="450" w:after="450" w:line="312" w:lineRule="auto"/>
      </w:pPr>
      <w:r>
        <w:rPr>
          <w:rFonts w:ascii="宋体" w:hAnsi="宋体" w:eastAsia="宋体" w:cs="宋体"/>
          <w:color w:val="000"/>
          <w:sz w:val="28"/>
          <w:szCs w:val="28"/>
        </w:rPr>
        <w:t xml:space="preserve">寒假期间我参加了中小学教师远程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这次远程网络培训，给教师提供了一个崭新的舞台，加入了新的观点，向教师展示了课堂教学的新理念，新思维，全面诠释了课堂教学的有效性、生成性、三维目标、教学情境、教学关系，让我们有了可以借鉴的东西。在由原来过多的关注基础知识和技能形成转变为在学习基础知识和技能的同时，更加关注学生的情感，态度，价值观。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第二，要积极参与教学改革实践活动，激发学习兴趣。</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学生的学习积极性，很大程度取决于学习兴趣。兴趣是学习的先导，是推动学生掌握知识和获得能力的一种强烈欲望。因此，教师在教学活动中就要用各种教学手段，努力为学生创设一种宽松、愉快、和谐的教学情境，引发学生积极思考，主动学习。培养学生学习主动性的方法是很多的，手段不尽相同。但无论什么方法，都必须以学生的全面发展为根本，努力为学生创造一个良好的学习情境。只有这样，我们的教学才能适应社会的发展，从而为社会培养出一代新型人才。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这次远程继教培训让我感触最深的是远程教学视频案例，观后进行了讨论，虽然在教学中因时间的关系学生对知识的掌握不是很扎实，但通过学习可以培养他们的动手能力、创新意识。</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&gt;培训学习总结2</w:t>
      </w:r>
    </w:p>
    <w:p>
      <w:pPr>
        <w:ind w:left="0" w:right="0" w:firstLine="560"/>
        <w:spacing w:before="450" w:after="450" w:line="312" w:lineRule="auto"/>
      </w:pPr>
      <w:r>
        <w:rPr>
          <w:rFonts w:ascii="宋体" w:hAnsi="宋体" w:eastAsia="宋体" w:cs="宋体"/>
          <w:color w:val="000"/>
          <w:sz w:val="28"/>
          <w:szCs w:val="28"/>
        </w:rPr>
        <w:t xml:space="preserve">通过培训使我充分认识到，素质教育势在必行，教师的教育理念必须改变。</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 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在《地震中的父与子》一课，任课老师通过图片和自己的介绍，把学生带到那个让人伤痛的时刻。让学生身临其境的走进课本，更好的理解作者所要表达的情感。</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 而不只是可怜的“一桶水”了。</w:t>
      </w:r>
    </w:p>
    <w:p>
      <w:pPr>
        <w:ind w:left="0" w:right="0" w:firstLine="560"/>
        <w:spacing w:before="450" w:after="450" w:line="312" w:lineRule="auto"/>
      </w:pPr>
      <w:r>
        <w:rPr>
          <w:rFonts w:ascii="宋体" w:hAnsi="宋体" w:eastAsia="宋体" w:cs="宋体"/>
          <w:color w:val="000"/>
          <w:sz w:val="28"/>
          <w:szCs w:val="28"/>
        </w:rPr>
        <w:t xml:space="preserve">&gt;培训学习总结3</w:t>
      </w:r>
    </w:p>
    <w:p>
      <w:pPr>
        <w:ind w:left="0" w:right="0" w:firstLine="560"/>
        <w:spacing w:before="450" w:after="450" w:line="312" w:lineRule="auto"/>
      </w:pPr>
      <w:r>
        <w:rPr>
          <w:rFonts w:ascii="宋体" w:hAnsi="宋体" w:eastAsia="宋体" w:cs="宋体"/>
          <w:color w:val="000"/>
          <w:sz w:val="28"/>
          <w:szCs w:val="28"/>
        </w:rPr>
        <w:t xml:space="preserve">转眼间半年的学习培训就结束了，在生产准备部的领导下，基本完成了这次外出培训任务，生产调度培训学习工作总结范文。在这半年中自己对：五效真空制盐、司炉、汽轮机、电气运行、水采、包装、有了比较细致的了解、学习和掌握。作为生产调度要负责公司的生产调度指挥，正确发挥指令，协调水、汽、电、卤的平衡。通过这半年学习，下面我就从以下几方面作一下简单的汇报。</w:t>
      </w:r>
    </w:p>
    <w:p>
      <w:pPr>
        <w:ind w:left="0" w:right="0" w:firstLine="560"/>
        <w:spacing w:before="450" w:after="450" w:line="312" w:lineRule="auto"/>
      </w:pPr>
      <w:r>
        <w:rPr>
          <w:rFonts w:ascii="宋体" w:hAnsi="宋体" w:eastAsia="宋体" w:cs="宋体"/>
          <w:color w:val="000"/>
          <w:sz w:val="28"/>
          <w:szCs w:val="28"/>
        </w:rPr>
        <w:t xml:space="preserve">思想上：我想怎么样才能在制盐生产企业里，做好一名合格的生产调度?首先：应该具有强烈的主人翁意识，勤奋敬业，以集体利益为重，不过分追求个人利益，不仅能够团结和带领全体一线同志，充分发挥每个同志的聪明才智，还要关心集体，关心公司的发展，工作总结《生产调度培训学习工作总结范文》。在积极做好本职工作的同时及时发现并反馈制盐生产技术、公司管理等发面存在的问题;提出合理化的建议、积极主动地为公司的发展、生产管理出谋划策，共同推进公司的发展。</w:t>
      </w:r>
    </w:p>
    <w:p>
      <w:pPr>
        <w:ind w:left="0" w:right="0" w:firstLine="560"/>
        <w:spacing w:before="450" w:after="450" w:line="312" w:lineRule="auto"/>
      </w:pPr>
      <w:r>
        <w:rPr>
          <w:rFonts w:ascii="宋体" w:hAnsi="宋体" w:eastAsia="宋体" w:cs="宋体"/>
          <w:color w:val="000"/>
          <w:sz w:val="28"/>
          <w:szCs w:val="28"/>
        </w:rPr>
        <w:t xml:space="preserve">在学习上;学习是一个人吸取知识的和养分的最佳手段，创新是一个国家和民族进步的灵魂，也是我们公司进步的灵魂。因此，在这半年的培训学习中，我与同志们一起学习，共同探讨。特别在河南平煤学习真空制盐时，大家从整体到细节逐步的学习。围绕卤水、盐浆、成品盐、蒸汽、冷凝水、不凝气走向。进行了从整体到后来的围绕五稳定一畅通及每台设备的作用、使用、维护等细致的学习。在电站这块：大家从理论结合实际从分到整逐一学习，比如说：汽轮机大家就从八大系统从理论到实际逐一学习，再加上我们一个轮班集中开一次学习讨论会，对一个轮班的学习做一个总结，布置下个轮班的学习计划。经过大家集体学习、共同进步，基本掌握了每个岗位及每台设备的作用，完全能胜任公司调度岗位的要求。</w:t>
      </w:r>
    </w:p>
    <w:p>
      <w:pPr>
        <w:ind w:left="0" w:right="0" w:firstLine="560"/>
        <w:spacing w:before="450" w:after="450" w:line="312" w:lineRule="auto"/>
      </w:pPr>
      <w:r>
        <w:rPr>
          <w:rFonts w:ascii="宋体" w:hAnsi="宋体" w:eastAsia="宋体" w:cs="宋体"/>
          <w:color w:val="000"/>
          <w:sz w:val="28"/>
          <w:szCs w:val="28"/>
        </w:rPr>
        <w:t xml:space="preserve">面对新形势，必须抓住机遇，迎接挑战，事不关己，高高挂起的思想一定要抛在脑后。不学习、不进去、就要落后，落后要么转岗、要么淘汰，不换人一定要换思想，不换思想就要换人。时代造就人才，善于抓住机遇的人往往就是人才。所以;我一定不甘落后，勇于进取，努力学习新知识;掌握新技术，积极发挥聪明才智，踏踏实实、兢兢业业，任劳任怨的做好本职工作。</w:t>
      </w:r>
    </w:p>
    <w:p>
      <w:pPr>
        <w:ind w:left="0" w:right="0" w:firstLine="560"/>
        <w:spacing w:before="450" w:after="450" w:line="312" w:lineRule="auto"/>
      </w:pPr>
      <w:r>
        <w:rPr>
          <w:rFonts w:ascii="宋体" w:hAnsi="宋体" w:eastAsia="宋体" w:cs="宋体"/>
          <w:color w:val="000"/>
          <w:sz w:val="28"/>
          <w:szCs w:val="28"/>
        </w:rPr>
        <w:t xml:space="preserve">&gt;培训学习总结4</w:t>
      </w:r>
    </w:p>
    <w:p>
      <w:pPr>
        <w:ind w:left="0" w:right="0" w:firstLine="560"/>
        <w:spacing w:before="450" w:after="450" w:line="312" w:lineRule="auto"/>
      </w:pPr>
      <w:r>
        <w:rPr>
          <w:rFonts w:ascii="宋体" w:hAnsi="宋体" w:eastAsia="宋体" w:cs="宋体"/>
          <w:color w:val="000"/>
          <w:sz w:val="28"/>
          <w:szCs w:val="28"/>
        </w:rPr>
        <w:t xml:space="preserve">卫生监督所认真学习《江苏省工资条例》等学习用书，采取组织学习与自学相结合，全体干部职工进行了学习。通过组织职工开展学法、普法活动及职工自学、讨论，大大增强了全体干部职工法律意识，提高学法用法水平，同时也增强了职工的工作积极性，自觉遵守国家法律法规和单位内部的一切规章制度。</w:t>
      </w:r>
    </w:p>
    <w:p>
      <w:pPr>
        <w:ind w:left="0" w:right="0" w:firstLine="560"/>
        <w:spacing w:before="450" w:after="450" w:line="312" w:lineRule="auto"/>
      </w:pPr>
      <w:r>
        <w:rPr>
          <w:rFonts w:ascii="宋体" w:hAnsi="宋体" w:eastAsia="宋体" w:cs="宋体"/>
          <w:color w:val="000"/>
          <w:sz w:val="28"/>
          <w:szCs w:val="28"/>
        </w:rPr>
        <w:t xml:space="preserve">一、突出重点，加强行政执法学习教育</w:t>
      </w:r>
    </w:p>
    <w:p>
      <w:pPr>
        <w:ind w:left="0" w:right="0" w:firstLine="560"/>
        <w:spacing w:before="450" w:after="450" w:line="312" w:lineRule="auto"/>
      </w:pPr>
      <w:r>
        <w:rPr>
          <w:rFonts w:ascii="宋体" w:hAnsi="宋体" w:eastAsia="宋体" w:cs="宋体"/>
          <w:color w:val="000"/>
          <w:sz w:val="28"/>
          <w:szCs w:val="28"/>
        </w:rPr>
        <w:t xml:space="preserve">组织卫生监督所干部职工、乡镇卫生院院长和执法监督人员学习培训学习总结5</w:t>
      </w:r>
    </w:p>
    <w:p>
      <w:pPr>
        <w:ind w:left="0" w:right="0" w:firstLine="560"/>
        <w:spacing w:before="450" w:after="450" w:line="312" w:lineRule="auto"/>
      </w:pPr>
      <w:r>
        <w:rPr>
          <w:rFonts w:ascii="宋体" w:hAnsi="宋体" w:eastAsia="宋体" w:cs="宋体"/>
          <w:color w:val="000"/>
          <w:sz w:val="28"/>
          <w:szCs w:val="28"/>
        </w:rPr>
        <w:t xml:space="preserve">在初夏的季节里，怀着满心的激动与期待，我来到陕西省学前教育学院，与100位小学学科带头人培养对象，非常荣幸参加了首批陕西省中小学学科带头人高级研修班。学院旁的历史博物馆弥漫的文化气息，让我对这座古城迷醉;100位小学精英汇聚一堂思想流动碰撞，教育生命的张力让我振奋。14天的学习，我在省课程改革的前沿阵地，教育研究的繁盛之处，我被这些专家们对教育的执着和热情所打动，被他们的专业精神所折服。这次高密度，高频度的学习，是我们专业成长的补给站，更是未来发展的导航塔。这次培训，是我未来个人发展规划的新起点。在两周的学习中我感受很深。</w:t>
      </w:r>
    </w:p>
    <w:p>
      <w:pPr>
        <w:ind w:left="0" w:right="0" w:firstLine="560"/>
        <w:spacing w:before="450" w:after="450" w:line="312" w:lineRule="auto"/>
      </w:pPr>
      <w:r>
        <w:rPr>
          <w:rFonts w:ascii="宋体" w:hAnsi="宋体" w:eastAsia="宋体" w:cs="宋体"/>
          <w:color w:val="000"/>
          <w:sz w:val="28"/>
          <w:szCs w:val="28"/>
        </w:rPr>
        <w:t xml:space="preserve">一、聆听精彩报告</w:t>
      </w:r>
    </w:p>
    <w:p>
      <w:pPr>
        <w:ind w:left="0" w:right="0" w:firstLine="560"/>
        <w:spacing w:before="450" w:after="450" w:line="312" w:lineRule="auto"/>
      </w:pPr>
      <w:r>
        <w:rPr>
          <w:rFonts w:ascii="宋体" w:hAnsi="宋体" w:eastAsia="宋体" w:cs="宋体"/>
          <w:color w:val="000"/>
          <w:sz w:val="28"/>
          <w:szCs w:val="28"/>
        </w:rPr>
        <w:t xml:space="preserve">在陕西学前师范学院里，王越群、严华银等教授为我们解读了骨干教师三级体系的构建策略，明确了学科带头人的角色定位，让我明白了自己参与学习的价值和意义，更让我感受到了学科带头人的使命感。张雄教师的讲座《名师是怎样炼成的》、潘燏老师的《小学数学教学研究—从新课标的变化谈起》让我们认真审视自己的专业素养，对照自身对自己有了更高的要求和期许。上海浦东教育发展研究院的章建文老师，她从理论和实践两方面结合起来深入浅出的给了我们名师工作坊建设的方法理念。北京师范大学的吴国珍教授利用两个时段为我们详细介绍了教育叙事的原理方法和写作技巧。并通过沙龙的形式进行了教育故事分享会，使每一个参与培训的老师静下心来回想了发生在自己身上的教育小故事，我们在交流中有了更深体悟，在聆听中有教育的共鸣。</w:t>
      </w:r>
    </w:p>
    <w:p>
      <w:pPr>
        <w:ind w:left="0" w:right="0" w:firstLine="560"/>
        <w:spacing w:before="450" w:after="450" w:line="312" w:lineRule="auto"/>
      </w:pPr>
      <w:r>
        <w:rPr>
          <w:rFonts w:ascii="宋体" w:hAnsi="宋体" w:eastAsia="宋体" w:cs="宋体"/>
          <w:color w:val="000"/>
          <w:sz w:val="28"/>
          <w:szCs w:val="28"/>
        </w:rPr>
        <w:t xml:space="preserve">这些讲座交流，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二、确定课题研究，明确工作任务。</w:t>
      </w:r>
    </w:p>
    <w:p>
      <w:pPr>
        <w:ind w:left="0" w:right="0" w:firstLine="560"/>
        <w:spacing w:before="450" w:after="450" w:line="312" w:lineRule="auto"/>
      </w:pPr>
      <w:r>
        <w:rPr>
          <w:rFonts w:ascii="宋体" w:hAnsi="宋体" w:eastAsia="宋体" w:cs="宋体"/>
          <w:color w:val="000"/>
          <w:sz w:val="28"/>
          <w:szCs w:val="28"/>
        </w:rPr>
        <w:t xml:space="preserve">6月8日，陕西省教育规划办的雷守军老师为我们做了《学科带头人如何做课题研究》的专题讲座。着重分析了一线骨干教师做课题研究的困惑和有利条件，提出了“问题即课题，工作即研究，经验即成果”的科研观念，列举了贴近一线教师教育教学实际的鲜活案例，又深入浅出的从“为什么”、“是什么”、“怎么做”和“怎么样”等四个层面谈了课题研究的基本范式，还强调了一线教师做的课题一定是解决自己在教育教学中发现的“真问题”，一定具有绿色、环保、草根性，切忌“假、大、空”，解决了老师们进行课题研究的畏难心理。6月9日，各学科分别进行了学员与各导师交流确定研究方向和课题的面对面沟通会。每位学员就自己选择课题的原因，确定研究的方向，未来研究的内容向各导师提出了自己的想法，在各导师的认真指导下，我们31位数学教师纷纷确定了自己的研究课题。使课题研究开展的价值得到保障。</w:t>
      </w:r>
    </w:p>
    <w:p>
      <w:pPr>
        <w:ind w:left="0" w:right="0" w:firstLine="560"/>
        <w:spacing w:before="450" w:after="450" w:line="312" w:lineRule="auto"/>
      </w:pPr>
      <w:r>
        <w:rPr>
          <w:rFonts w:ascii="宋体" w:hAnsi="宋体" w:eastAsia="宋体" w:cs="宋体"/>
          <w:color w:val="000"/>
          <w:sz w:val="28"/>
          <w:szCs w:val="28"/>
        </w:rPr>
        <w:t xml:space="preserve">通过本次的学习，我获益匪浅。在今后的日子里，我将不断地学习理论知识，用理论指导教学实践，研究和探索教育、教学规律，把科研和教学结合起来，做一个专家型、学者型的教师。更重要的是要做一个合格的学科带头人，带动身边的一大批青年教师积极做好教师，做好学问，做好教研，向专家型教师迈进。因为我们知道：一个人走路会走得快，只有一群人走路才走的远!让我们在教育的路上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2024-10-19T02:21:19+08:00</dcterms:created>
  <dcterms:modified xsi:type="dcterms:W3CDTF">2024-10-19T02:21:19+08:00</dcterms:modified>
</cp:coreProperties>
</file>

<file path=docProps/custom.xml><?xml version="1.0" encoding="utf-8"?>
<Properties xmlns="http://schemas.openxmlformats.org/officeDocument/2006/custom-properties" xmlns:vt="http://schemas.openxmlformats.org/officeDocument/2006/docPropsVTypes"/>
</file>