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最新的财务经理个人年度工作总结</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最新的财务经理个人年度工作总结，希望对大家有所帮助!　　最新的财务经理...</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最新的财务经理个人年度工作总结，希望对大家有所帮助![_TAG_h2]　　最新的财务经理个人年度工作总结</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　　最新的财务经理个人年度工作总结</w:t>
      </w:r>
    </w:p>
    <w:p>
      <w:pPr>
        <w:ind w:left="0" w:right="0" w:firstLine="560"/>
        <w:spacing w:before="450" w:after="450" w:line="312" w:lineRule="auto"/>
      </w:pPr>
      <w:r>
        <w:rPr>
          <w:rFonts w:ascii="宋体" w:hAnsi="宋体" w:eastAsia="宋体" w:cs="宋体"/>
          <w:color w:val="000"/>
          <w:sz w:val="28"/>
          <w:szCs w:val="28"/>
        </w:rPr>
        <w:t xml:space="preserve">　　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　　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　　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　　5、在谢总的协调下，财务部根据公司经营资金需要，全年共计向局借款1。08亿元，有力保证了各单位生产经营的资金周转需要。其中安徽公司2024万元，隧道公司2800万元，公司总部1000万元，哈大项目部2024万元，水绥项目部3000万元。</w:t>
      </w:r>
    </w:p>
    <w:p>
      <w:pPr>
        <w:ind w:left="0" w:right="0" w:firstLine="560"/>
        <w:spacing w:before="450" w:after="450" w:line="312" w:lineRule="auto"/>
      </w:pPr>
      <w:r>
        <w:rPr>
          <w:rFonts w:ascii="宋体" w:hAnsi="宋体" w:eastAsia="宋体" w:cs="宋体"/>
          <w:color w:val="000"/>
          <w:sz w:val="28"/>
          <w:szCs w:val="28"/>
        </w:rPr>
        <w:t xml:space="preserve">　　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　　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　　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　　最新的财务经理个人年度工作总结</w:t>
      </w:r>
    </w:p>
    <w:p>
      <w:pPr>
        <w:ind w:left="0" w:right="0" w:firstLine="560"/>
        <w:spacing w:before="450" w:after="450" w:line="312" w:lineRule="auto"/>
      </w:pPr>
      <w:r>
        <w:rPr>
          <w:rFonts w:ascii="宋体" w:hAnsi="宋体" w:eastAsia="宋体" w:cs="宋体"/>
          <w:color w:val="000"/>
          <w:sz w:val="28"/>
          <w:szCs w:val="28"/>
        </w:rPr>
        <w:t xml:space="preserve">　　时光如梭，XX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　　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　　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　　二、XX年度工作计划</w:t>
      </w:r>
    </w:p>
    <w:p>
      <w:pPr>
        <w:ind w:left="0" w:right="0" w:firstLine="560"/>
        <w:spacing w:before="450" w:after="450" w:line="312" w:lineRule="auto"/>
      </w:pPr>
      <w:r>
        <w:rPr>
          <w:rFonts w:ascii="宋体" w:hAnsi="宋体" w:eastAsia="宋体" w:cs="宋体"/>
          <w:color w:val="000"/>
          <w:sz w:val="28"/>
          <w:szCs w:val="28"/>
        </w:rPr>
        <w:t xml:space="preserve">　　过去的成绩只能说明过去。“逆水行舟，不进则退”。在新的一年里，我们除了在公司领导的正确领导下，认真履行岗位职责，圆满完成领导交办的各项工作外，搞好财务基础工作，严格按照“一责两制”进行财务核算和财务监督。(一)、“一责”是指问责制，谁没有尽职，那么就由谁承担职责;“二制”是指公司财务制度及税法制度。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　　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　　(二)、我公司是商品流通企业，因此准确的进销存核算及合理的存货控制对公司的运营有着极其重要的作用。首先合理的库存有利于减少资金的占用，其次准确的核算存货能正确的反映公司的运营状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　　(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　　以上计划的顺利执行离不开领导的支持信任、离不开财务部的同事们共同努力，同时也需要其他协作部门的支持。期望在XX年我们能取得更好的成绩。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2024-10-18T18:12:18+08:00</dcterms:created>
  <dcterms:modified xsi:type="dcterms:W3CDTF">2024-10-18T18:12:18+08:00</dcterms:modified>
</cp:coreProperties>
</file>

<file path=docProps/custom.xml><?xml version="1.0" encoding="utf-8"?>
<Properties xmlns="http://schemas.openxmlformats.org/officeDocument/2006/custom-properties" xmlns:vt="http://schemas.openxmlformats.org/officeDocument/2006/docPropsVTypes"/>
</file>