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学生宿舍管理工作总结</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学生宿舍管理工作总结（精选9篇）学生宿舍管理工作总结 篇1 院宿舍管理委员会到现在已有七个年头，是一个与广大学生日常生活密切相关的部门，宿管会现有现有成员80人，其中学生干部17人，学生干事63人(办公室10人，秘书部8人，生活部7人，宣传...</w:t>
      </w:r>
    </w:p>
    <w:p>
      <w:pPr>
        <w:ind w:left="0" w:right="0" w:firstLine="560"/>
        <w:spacing w:before="450" w:after="450" w:line="312" w:lineRule="auto"/>
      </w:pPr>
      <w:r>
        <w:rPr>
          <w:rFonts w:ascii="宋体" w:hAnsi="宋体" w:eastAsia="宋体" w:cs="宋体"/>
          <w:color w:val="000"/>
          <w:sz w:val="28"/>
          <w:szCs w:val="28"/>
        </w:rPr>
        <w:t xml:space="preserve">学生宿舍管理工作总结（精选9篇）</w:t>
      </w:r>
    </w:p>
    <w:p>
      <w:pPr>
        <w:ind w:left="0" w:right="0" w:firstLine="560"/>
        <w:spacing w:before="450" w:after="450" w:line="312" w:lineRule="auto"/>
      </w:pPr>
      <w:r>
        <w:rPr>
          <w:rFonts w:ascii="宋体" w:hAnsi="宋体" w:eastAsia="宋体" w:cs="宋体"/>
          <w:color w:val="000"/>
          <w:sz w:val="28"/>
          <w:szCs w:val="28"/>
        </w:rPr>
        <w:t xml:space="preserve">学生宿舍管理工作总结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学生宿舍管理工作总结 篇2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宋体" w:hAnsi="宋体" w:eastAsia="宋体" w:cs="宋体"/>
          <w:color w:val="000"/>
          <w:sz w:val="28"/>
          <w:szCs w:val="28"/>
        </w:rPr>
        <w:t xml:space="preserve">学生宿舍管理工作总结 篇3</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学生宿舍管理工作总结 篇4</w:t>
      </w:r>
    </w:p>
    <w:p>
      <w:pPr>
        <w:ind w:left="0" w:right="0" w:firstLine="560"/>
        <w:spacing w:before="450" w:after="450" w:line="312" w:lineRule="auto"/>
      </w:pPr>
      <w:r>
        <w:rPr>
          <w:rFonts w:ascii="宋体" w:hAnsi="宋体" w:eastAsia="宋体" w:cs="宋体"/>
          <w:color w:val="000"/>
          <w:sz w:val="28"/>
          <w:szCs w:val="28"/>
        </w:rPr>
        <w:t xml:space="preserve">岁月不待人，逝者如斯夫! 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篇5</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篇6</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 四好 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 公开公平公正 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 亮丽 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 公寓安全保卫机构 ，设立了 门卫监督制度 和 录像监控制度 ，制定了 安全工作细则 、 意外事件处理预案和报告制度 ，确立了相关负责人，落实相关的安全工作职责，颁发了一系列的 关于加强安全工作的规定 。 如：遇到学生生病、受伤等情况，由生活教师陪同去医院(原则上是县级医院)，并同时通知执勤领导和班主任，直到就医结束方可回校。生活教师是宿舍安全的第一责任人，学校跟每一个生活教师都签订了 安全责任书 ，落实责任，明确义务。生活教师平时注意加强对学生的安全教育、健康教育，开展了消防演习，防震演习，加强疏散训练，提高学生的安全意识和防范能力。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 良习星牌 、 美习银行卡 等等。每天楼长检查，生活部主任随机抽查打分并公示，周末汇总颁发 宿舍管理流动红旗 ，月末考核摘星，争创 五星级宿舍 。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 制度是死的，人是活的! 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 三心 四陪 原则。 三心 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 四陪 指：陪孩子一起活动、和孩子一起用餐、指导低年级小同学洗漱、跟孩子们一起睡觉。我们充分强调 孩子至上 理念，要求生活教师增强 服务 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 家 的感觉，体验 家 的温馨 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 泸州市中初等学校示范公寓 的创牌，这既是对生活部工作的肯定，也激励着我们往更高的方向奋斗，那就是 以优质的服务，让入住的每一个学生舒心，让每一个家长朋友们放心。</w:t>
      </w:r>
    </w:p>
    <w:p>
      <w:pPr>
        <w:ind w:left="0" w:right="0" w:firstLine="560"/>
        <w:spacing w:before="450" w:after="450" w:line="312" w:lineRule="auto"/>
      </w:pPr>
      <w:r>
        <w:rPr>
          <w:rFonts w:ascii="宋体" w:hAnsi="宋体" w:eastAsia="宋体" w:cs="宋体"/>
          <w:color w:val="000"/>
          <w:sz w:val="28"/>
          <w:szCs w:val="28"/>
        </w:rPr>
        <w:t xml:space="preserve">学生宿舍管理工作总结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学生宿舍管理工作总结 篇8</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学生宿舍管理工作总结 篇9</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2024-10-06T06:36:16+08:00</dcterms:created>
  <dcterms:modified xsi:type="dcterms:W3CDTF">2024-10-06T06:36:16+08:00</dcterms:modified>
</cp:coreProperties>
</file>

<file path=docProps/custom.xml><?xml version="1.0" encoding="utf-8"?>
<Properties xmlns="http://schemas.openxmlformats.org/officeDocument/2006/custom-properties" xmlns:vt="http://schemas.openxmlformats.org/officeDocument/2006/docPropsVTypes"/>
</file>