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医学影像学201*年度下半学期教学总结</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教学是教师的教和学生的学所组成的一种人类特有的人才培养活动。本站今天为大家精心准备了医学影像学201*年度下半学期教学总结，希望对大家有所帮助!　　医学影像学201*年度下半学期教学总结　　20xx年度《医学影像学》教学是中山医学院医...</w:t>
      </w:r>
    </w:p>
    <w:p>
      <w:pPr>
        <w:ind w:left="0" w:right="0" w:firstLine="560"/>
        <w:spacing w:before="450" w:after="450" w:line="312" w:lineRule="auto"/>
      </w:pPr>
      <w:r>
        <w:rPr>
          <w:rFonts w:ascii="宋体" w:hAnsi="宋体" w:eastAsia="宋体" w:cs="宋体"/>
          <w:color w:val="000"/>
          <w:sz w:val="28"/>
          <w:szCs w:val="28"/>
        </w:rPr>
        <w:t xml:space="preserve">　　 教学是教师的教和学生的学所组成的一种人类特有的人才培养活动。本站今天为大家精心准备了医学影像学201*年度下半学期教学总结，希望对大家有所帮助!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20xx年度《医学影像学》教学是中山医学院医学影像学系成立后我教研室承担的第一次教学任务，承接医学系本科5年制，口腔医学系5年和7年制、法医、麻醉、医学影像等专业班的.教学工作。本次教学按照系里的布置，我院放射科梁碧玲教授为本科教学的负责人，所以，从上学期未开始，我科就开始了教学筹划工作，并按照中山大学本科教学的有关规定，拟定了以下几点工作重点并在本学期的教学过程中得到贯彻和执行：1、严格执行集体备课制度：以往教学，教学任务分派到各教学医院后，由各教学医院自己安排。此次则由我教研室召集各医院的教学人员进行集体备课，充分探讨教学内容、教学方法和教学技巧，使各医院的教学工作得到较好的统一，大家取长补短，充分酝酿，保证了教学效果。集体备课每系统进行1次；2、统一教案和统一教学课件，使得教学的内容能够保持一致；3、严格执行考勤制度，上课前由班长点名，并上报到课人数，并和年级保持密切联系。4、中考和总考由我科召集各教学医院到我院进行集中命题和集体改卷，确保了考核的公正性和教学评估的客观性；5、任课教师的纪律要求：着装整洁，不得穿白大衣上课，上课期间手机必须关机，任课教师和教辅人员在上课前15分钟内到达课室，准备好电脑等。6、成立教学督导小组，由影像系和各教学医院派出督导员组成，轮流到各教学医院听课和督导教学，对任课教师进行教学评估。从此次的教学中来看，以上措施对本科教学确实起到了很好的作用，各教学单位反映良好。针对我院的《医学影像学》教学，本教研组安排了我科教授和副教授9人，讲师4人，副高比例达70％，达到中山大学本科教学的要求。教学对象临床3个班、留学生1个班，口腔5年2个班，7年1个班，法医1个班，共8个小班的教学任务，学生总人数239人。其中留学生班人数为17人。</w:t>
      </w:r>
    </w:p>
    <w:p>
      <w:pPr>
        <w:ind w:left="0" w:right="0" w:firstLine="560"/>
        <w:spacing w:before="450" w:after="450" w:line="312" w:lineRule="auto"/>
      </w:pPr>
      <w:r>
        <w:rPr>
          <w:rFonts w:ascii="宋体" w:hAnsi="宋体" w:eastAsia="宋体" w:cs="宋体"/>
          <w:color w:val="000"/>
          <w:sz w:val="28"/>
          <w:szCs w:val="28"/>
        </w:rPr>
        <w:t xml:space="preserve">　　在本年度的教学工作中，本教研室所有教师未出现教学差错和教学事故，所有任课教师和教辅人员均在上课前15分钟内到达课室，准备好电脑，也未发生提前下课事件。本教研室是首次担任留学生班的教学工作，在教学过程中遇到不少教学难题，比如：学生基础差，对汉语的听力、写作和理解均有困难，课堂和考试纪律难管理等，针对以上问题，教研室和任课教师制定了相应对策，保证了教学效果和教学质量。</w:t>
      </w:r>
    </w:p>
    <w:p>
      <w:pPr>
        <w:ind w:left="0" w:right="0" w:firstLine="560"/>
        <w:spacing w:before="450" w:after="450" w:line="312" w:lineRule="auto"/>
      </w:pPr>
      <w:r>
        <w:rPr>
          <w:rFonts w:ascii="宋体" w:hAnsi="宋体" w:eastAsia="宋体" w:cs="宋体"/>
          <w:color w:val="000"/>
          <w:sz w:val="28"/>
          <w:szCs w:val="28"/>
        </w:rPr>
        <w:t xml:space="preserve">　　教学评估：考核包括3个方面：基础理论、临床影像思维能力和阅片能力。考题分为理论部分和阅片部分。总考成绩分析：学生总数239人，参加考试237人，不及格人数2人，占0.84％，90分以上9人，占3.8％，80～89分113人，占47.8％，70～79分78人，占32.9％，60～69分35人，占14.7％。从考核成绩结果分析，本次医学影像学教学取得较好的教学效果，绝大部分学生对本学科的内容掌握的较好，70分以上占80％。从考核内容来看，同学对课本的基础理论掌握的好，对理解和影像思维的问答题掌握的也相对较好，但对阅片诊断题，回答的尚不能令人满意，这点我们在今后的教学过程中值得注意，应加强这方面的教学研究。</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近年来，医学影像学获得了突飞猛进的发展，CT、MRI、PET-CT、PACS等新技术的出现更加拓宽了医学影像学的应用领域。目前医学影像学正在向功能化、微观化、数字化、信息化方向发展，新技术、新设备也以惊人的速度涌现。医学影像学在临床的作用也越来越重要，并且由临床诊断科室发展到临床治疗科室，对从业人员也提出了更高的要求。如何使学生在掌握必要的基础理论、基本知识的同时提高读片能力，为今后更好地胜任临床工作打下扎实的基础，是医学影像学教学所面临的一个重要问题。本文是我们在影像学教学中的一些体会，仅供各位同行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一、抓好基础理论的学习与学习能力的培养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涉及内、外、妇、儿等多门学科，多个专业，知识面广。一个好的影像诊断医师必须具备扎实的解剖、病理生理生化甚至分子生物学基础，同时也要了解和掌握相关临床学科知识与技能。因此抓好基础理论的学习与学习能力的培养显得非常重要。只有医学基础扎实，自学与终生学习能力较强者，才能最终成为医学影像学科的佼佼者。我们在教学中注重以下四个方面的教学：①解剖是基础：各种检查方法都是以人体不同部位和断面成像为基础的，只有熟知大体解剖，才能对影像解剖和病变进行准确的分析。②病理是关键：影像学中密度、回声和信号的异常改变都反映着组织的病理变化。因此掌握病理解剖学和病理生理学对征象分析及疾病诊断至关重要。在影像学教学中，将各种影像征象与病理学有机地联系起来进行分析，有助于学生对所见征象的理解与掌握，并能在一定程度上对疾病做出初步的定性诊断。③影像征象是重点：在进行影像征象教学时，应让学生树立“同病异影”和“异病同影”的辩证影像征象思维观念，避免“看图识字”的形而上学观[1]。④临床是目的：影像诊断的目的是为临床诊断和治疗提供依据，因此，要培养学生养成“正确的影像诊断来自于临床并服务于临床”的观点[2]。一名优秀的影像诊断医师，必须了解有关疾病的临床表现，结合临床才能做出正确诊断。单从影像征象分析，脱离临床有时可致误诊。我们要求实习生应积极参加临床科室内容的学习，通过查阅病历，跟踪影像科检出的住院病例，了解疾病的转归情况及与影像诊断的符合情况，加深对不同疾病的发展规律的认识，以提高影像诊断水平。医学影像学无法脱离临床而独立存在，必须结合多个学科的知识，最终服务于临床诊断和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二、详细讲述各种检查方法的应用原则，抓好对各种影像检查方法的合理应用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系统讲解各种疾病影像诊断基础上，应把每种影像检查方法的应用价值与限度作为主要内容之一予以介绍。因为对于同一个部位或同一种疾病，根据检查的目的不同，选择的检查方法也不同。例如：对于颈部外伤的患者，如果为了明确颈髓损伤的情况，MRI是最佳选择；如果为了明确颈椎的损伤程度，则CT检查是最佳的选择。再如：同样是胸部疾病，MRI在肺部疾病的诊断方面不如CT，但对于纵隔疾病及心脏大血管却有相当的优势。目前，在临床实践中，部分医生对各种影像检查的选择存在着盲目滥用的现象，特别是为了追求某种效益，忽视常规手段，追求高精尖，有时又不能达到预期的诊断效果。选择影像检查方法的原则是根据患者的具体情况先易后难，先简后繁，少损伤，快捷经济。各种影像检查方法应是互相印证、互相补充的，而非互相取代、互相排斥。教学中对各种影像技术进行横向比较，让学生了解其优点和局限性，在使用中注意取长补短，使它们相辅相成，最终实现影像检查方法的优化组合。这样学生不仅可以了解和掌握比较影像学的内容，而且对于他们将来在临床工作中合理应用检查方法也极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三、利用多媒体教学，提高教学效果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内容多，新知识多，图像多，而教学课时却少了。为了解决这个问题，使用多媒体教学不仅能统筹安排、合理规划教学内容，而且能够使教学达到图文并茂、动静结合、新颖直观的效果。多媒体教学，图文清晰，生动、形象、直观，提高了学生对影像医学的学习兴趣，增强了教学效果；多媒体教学包含信息量大，可以使学生在较短的时间内获取较多信息，提高教学效率；多媒体课件可反复演示，促进学生对理论的理解及各种影像诊断技术要领的掌握，记忆更深刻，也增多了读片机会；多媒体课件便于总结及修改、及时补充新知识及更好的教学图片，充实教学示教内容，不断提高教学水平和质量。</w:t>
      </w:r>
    </w:p>
    <w:p>
      <w:pPr>
        <w:ind w:left="0" w:right="0" w:firstLine="560"/>
        <w:spacing w:before="450" w:after="450" w:line="312" w:lineRule="auto"/>
      </w:pPr>
      <w:r>
        <w:rPr>
          <w:rFonts w:ascii="宋体" w:hAnsi="宋体" w:eastAsia="宋体" w:cs="宋体"/>
          <w:color w:val="000"/>
          <w:sz w:val="28"/>
          <w:szCs w:val="28"/>
        </w:rPr>
        <w:t xml:space="preserve">　　 另外，我们结合学生临床学习的重点，利用多媒体举办一些影像诊断的专题讲座，如“脑血管病变的影像诊断”、“急腹症的影像诊断”、“卵巢肿瘤的影像诊断”等，紧密结合临床，让学生了解在解决这些临床实际问题时，医学影像学能起到哪些作用，应如何选择影像检查方法帮助临床诊断，以及不同影像方法在诊断与鉴别诊断中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&gt;四、充分利用PACS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ACS系统，即图像存储和传输系统，是对图像信息进行数字化采集、存储、管理、传输和重现的系统。有了PACS系统，影像科资料无片化存储，图像资料的存储、提取都十分便利，给医疗、教学与科研带来极大好处。以PACS系统为基础，利用现代计算机技术，影像科可以收集整理经手术或病理证实的典型病例影像资料建立教学片储存库，并可随时追加影像资料到图片库中，进一步完善影像教学图片库。利用PACS系统，可建立网络教学平台。通过PACS系统可随时调阅图像和临床资料，方便教师备课，制作多媒体课件，也方便学生阅片和复习。阅片是影像实习教学的重要内容，利用PACS，学生可以进行大量系统的阅片。在系统阅片的基础上，再结合一些典型病例的讨论分析，十分有利于提高读片能力，增强理论联系实际的能力，为今后临床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五、注重实践能力的培养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学影像学包括影像技术和影像诊断两方面。技术是诊断的基础，技术水平的高低直接影响到诊断的准确性。在重点培养学生诊断知识的同时，也要让学生了解足够的技术知识。我们影像科一般先安排实习生在诊断组实习，然后再到技术组实习一段时间。在诊断组学习如何书写诊断报告，怎样观察分析病变，使用影像术语描述影像征象特征，如何结合临床病史及有关辅助检查结果进行诊断，掌握常见病多发病的影像诊断；在技术组学习一些影像学检查的基本操作，掌握常规影像学技术。这样，既可提高学习兴趣，又能培养临床工作能力。</w:t>
      </w:r>
    </w:p>
    <w:p>
      <w:pPr>
        <w:ind w:left="0" w:right="0" w:firstLine="560"/>
        <w:spacing w:before="450" w:after="450" w:line="312" w:lineRule="auto"/>
      </w:pPr>
      <w:r>
        <w:rPr>
          <w:rFonts w:ascii="宋体" w:hAnsi="宋体" w:eastAsia="宋体" w:cs="宋体"/>
          <w:color w:val="000"/>
          <w:sz w:val="28"/>
          <w:szCs w:val="28"/>
        </w:rPr>
        <w:t xml:space="preserve">　　 总之，现代医学影像学涵盖学科领域广，知识更新速度快，学生学习任务重。我们以培养学生综合素质能力为中心，不断探索和完善教学方法，提高教学水平和质量，为培养出高素质的医学影像人才而努力。</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本学年主要担任2024/2024年度第二学期中承担2024级影像班的《人体断面解剖学》的课程主讲，在2024/2024年度第一学期中承担2024级药学（2+3）5、6班，中药学（2+3）1、2、3班，中药学1、2班，药品生产技术1班和口腔班的《人体结构与功能》的课程主讲，还协助护理、临床专业实验带教，总学时达330多节，我在学期始就严格按学院教务处的指导思想和相关规定制定好本学期的不同专业的授课计划、辅导答疑及听课计划。</w:t>
      </w:r>
    </w:p>
    <w:p>
      <w:pPr>
        <w:ind w:left="0" w:right="0" w:firstLine="560"/>
        <w:spacing w:before="450" w:after="450" w:line="312" w:lineRule="auto"/>
      </w:pPr>
      <w:r>
        <w:rPr>
          <w:rFonts w:ascii="宋体" w:hAnsi="宋体" w:eastAsia="宋体" w:cs="宋体"/>
          <w:color w:val="000"/>
          <w:sz w:val="28"/>
          <w:szCs w:val="28"/>
        </w:rPr>
        <w:t xml:space="preserve">　　在教学实施过程中，针对不同专业制定重点、难点，为在课堂上解决这些重点、难点，理论课上多采用多媒体教学法、案例分析法等教学方法。我运用网络资源下载相关解剖学课件、动画等充实多媒体教学，还广泛阅读药学、口腔专业领域的书籍，筛选出各个专业中经典疾病案例来分析，这不仅提高学生的学习兴趣，同时也能培养学生对解剖学知识的严谨的科学思维方法及运用解剖学知识去观察、分析和解决医疗问题的综合素质。实验课上采用实践教学法、行动导向教学法等，将学生分为5人一小组学习探讨，巡回指导后当堂在标本模型上提问考核，加深学生对知识点的掌握。课后布置作业，加强练习。</w:t>
      </w:r>
    </w:p>
    <w:p>
      <w:pPr>
        <w:ind w:left="0" w:right="0" w:firstLine="560"/>
        <w:spacing w:before="450" w:after="450" w:line="312" w:lineRule="auto"/>
      </w:pPr>
      <w:r>
        <w:rPr>
          <w:rFonts w:ascii="宋体" w:hAnsi="宋体" w:eastAsia="宋体" w:cs="宋体"/>
          <w:color w:val="000"/>
          <w:sz w:val="28"/>
          <w:szCs w:val="28"/>
        </w:rPr>
        <w:t xml:space="preserve">　　下一步计划是探讨如何利用诸多资源来形成更先进、高效的教学方法，如何利用诸多资源引导学生形成更好、高效的学习方法，扎实的掌握这门课程的知识。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2024-10-06T05:50:31+08:00</dcterms:created>
  <dcterms:modified xsi:type="dcterms:W3CDTF">2024-10-06T05:50:31+08:00</dcterms:modified>
</cp:coreProperties>
</file>

<file path=docProps/custom.xml><?xml version="1.0" encoding="utf-8"?>
<Properties xmlns="http://schemas.openxmlformats.org/officeDocument/2006/custom-properties" xmlns:vt="http://schemas.openxmlformats.org/officeDocument/2006/docPropsVTypes"/>
</file>