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初中班主任下半年工作总结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初中班主任下半年工作总结（精选16篇）初中班主任下半年工作总结 篇1 班主任，是班级工作的领导者，组织者和实施者。作为班主任，每天面对的，是几十双渴求知识的眼睛，每天接触的，是几十颗等待滋润的心灵。如何让这一双双的眼睛充满智慧之光 怎样使这...</w:t>
      </w:r>
    </w:p>
    <w:p>
      <w:pPr>
        <w:ind w:left="0" w:right="0" w:firstLine="560"/>
        <w:spacing w:before="450" w:after="450" w:line="312" w:lineRule="auto"/>
      </w:pPr>
      <w:r>
        <w:rPr>
          <w:rFonts w:ascii="宋体" w:hAnsi="宋体" w:eastAsia="宋体" w:cs="宋体"/>
          <w:color w:val="000"/>
          <w:sz w:val="28"/>
          <w:szCs w:val="28"/>
        </w:rPr>
        <w:t xml:space="preserve">初中班主任下半年工作总结（精选16篇）</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篇4</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篇5</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__课代表也是一种资源，课代表应是本学科的权威，同学有难题得会辅导，力争考单科第一。</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篇6</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最好!</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篇7</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篇8</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辉渠中学20xx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xx中学20xx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 掌握基本军事技能知识，增强国防观念，集体主义观念，加强组织纪律性，激发爱国主义精神 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二是严格对教官的要求。这次军训的教官，是经过学校严格筛选，把能力强，政治素质好、工作作风过硬的人员抽调到这次军训中当教官;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一是注重抓作风、纪律培养。依据各项管理手段，加强了同学们的队列作风，增强了同学们的组织纪律观念，培养了同学一切行动听指挥 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 自军训以来，我深刻地感受到军队生活的快乐与艰辛，意识到军事训练的重要性，认识到国防力量对国家安全和社会稳定的重要性，这次军训锻炼了我的意志和毅力。 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篇9</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篇10</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篇14</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篇15</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篇16</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(一)严格执行课程标准。学校严格执行《___市中小学课程计划和课程标准》，开全、开足国家课程。学校制定校本课程计划。每天安排学生的大课间活动。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2、期末对班主任进行综合考核，评出15%的文明示范班;每学期通过撰写“教育一得”或教育案例进行班主任工作总结和反思。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外来学生剧增，学校师资短缺，但能克服困难，按照《___市普通中小学课程标准》开全、开足国家课程。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___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___中学教师教学常规要求》、《___中学教研组长职责》、《___中学备课组长职责》、《___中学教师课堂教学改进计划实施办法》、《教师听评课制度》等规章和___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