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五篇教学工作是学校的中心工作，教学质量是学校工作的生命线。我们把教育教学质量作为衡量教师工作的重要标准，作为各类评优表模的主要依据，已经形成质量兴校，以教学质量论英雄的良好局面。那校长年末教学工作总结怎么写呢?下面...</w:t>
      </w:r>
    </w:p>
    <w:p>
      <w:pPr>
        <w:ind w:left="0" w:right="0" w:firstLine="560"/>
        <w:spacing w:before="450" w:after="450" w:line="312" w:lineRule="auto"/>
      </w:pPr>
      <w:r>
        <w:rPr>
          <w:rFonts w:ascii="宋体" w:hAnsi="宋体" w:eastAsia="宋体" w:cs="宋体"/>
          <w:color w:val="000"/>
          <w:sz w:val="28"/>
          <w:szCs w:val="28"/>
        </w:rPr>
        <w:t xml:space="preserve">校长年末教学工作总结怎么写五篇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一、配合卫生部门做好传染病强化免疫工作，顺利完成了摸底、调查、统计、接种等项工作，受到了区领导高度赞扬，确保______年全国传染病防控工作的落实。</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_年3月10日被局党委任命为___镇_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2、认真贯彻《小学生守则》《小学生日常行为规范》，使学生养成良好的行为习惯，每天检查学生的卫生、纪律等常规。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_教育发表，在全省课件大赛中一人获得三等奖，3人获优秀奖。可以说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2024-10-03T03:32:21+08:00</dcterms:created>
  <dcterms:modified xsi:type="dcterms:W3CDTF">2024-10-03T03:32:21+08:00</dcterms:modified>
</cp:coreProperties>
</file>

<file path=docProps/custom.xml><?xml version="1.0" encoding="utf-8"?>
<Properties xmlns="http://schemas.openxmlformats.org/officeDocument/2006/custom-properties" xmlns:vt="http://schemas.openxmlformats.org/officeDocument/2006/docPropsVTypes"/>
</file>