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医院管理人员工作总结2024年三篇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以下是为大家整理的关于医院管理人员工作总结2024年的文章3篇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医院管理人员工作总结2024年篇1</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医院管理人员工作总结2024年篇2</w:t>
      </w:r>
    </w:p>
    <w:p>
      <w:pPr>
        <w:ind w:left="0" w:right="0" w:firstLine="560"/>
        <w:spacing w:before="450" w:after="450" w:line="312" w:lineRule="auto"/>
      </w:pPr>
      <w:r>
        <w:rPr>
          <w:rFonts w:ascii="宋体" w:hAnsi="宋体" w:eastAsia="宋体" w:cs="宋体"/>
          <w:color w:val="000"/>
          <w:sz w:val="28"/>
          <w:szCs w:val="28"/>
        </w:rPr>
        <w:t xml:space="preserve">　　按照卫生部和重庆市卫生局开展医院管理年活动的统一部署和要求，我区从XX年5月起在全区开展了“以病人为中心，以提高医疗服务质量为主题”的医院管理年活动，通过活动的开展，促进了我区各级医院内涵建设，改进了医院服务，规范了医疗行为，提高了医疗质量，确保了医疗安全，和谐了医患关系。目前已取得了阶段性成效。现将我区XX—20xx年医院管理年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（一）高度重视，组织到位。</w:t>
      </w:r>
    </w:p>
    <w:p>
      <w:pPr>
        <w:ind w:left="0" w:right="0" w:firstLine="560"/>
        <w:spacing w:before="450" w:after="450" w:line="312" w:lineRule="auto"/>
      </w:pPr>
      <w:r>
        <w:rPr>
          <w:rFonts w:ascii="宋体" w:hAnsi="宋体" w:eastAsia="宋体" w:cs="宋体"/>
          <w:color w:val="000"/>
          <w:sz w:val="28"/>
          <w:szCs w:val="28"/>
        </w:rPr>
        <w:t xml:space="preserve">　　我局历年来高度重视医院管理年活动，将医院管理年活动作为全局中心工作和医院管理工作的头等大事，列入重要议事日程，局党委和局长办公会多次进行专题研究；成立了主要领导为组长的合川区“医院管理年”领导小组，根据活动进展情况分年度制定了“医院管理年活动”方案，确定了每年活动的重点内容、工作步骤及工作要求，并将“医院管理年”活动纳入目标管理、院长评优和医院等级评审，实现了“全局有人管，大事有人抓，工作有人做”。</w:t>
      </w:r>
    </w:p>
    <w:p>
      <w:pPr>
        <w:ind w:left="0" w:right="0" w:firstLine="560"/>
        <w:spacing w:before="450" w:after="450" w:line="312" w:lineRule="auto"/>
      </w:pPr>
      <w:r>
        <w:rPr>
          <w:rFonts w:ascii="宋体" w:hAnsi="宋体" w:eastAsia="宋体" w:cs="宋体"/>
          <w:color w:val="000"/>
          <w:sz w:val="28"/>
          <w:szCs w:val="28"/>
        </w:rPr>
        <w:t xml:space="preserve">　　（二）及时部署，广泛宣传发动。</w:t>
      </w:r>
    </w:p>
    <w:p>
      <w:pPr>
        <w:ind w:left="0" w:right="0" w:firstLine="560"/>
        <w:spacing w:before="450" w:after="450" w:line="312" w:lineRule="auto"/>
      </w:pPr>
      <w:r>
        <w:rPr>
          <w:rFonts w:ascii="宋体" w:hAnsi="宋体" w:eastAsia="宋体" w:cs="宋体"/>
          <w:color w:val="000"/>
          <w:sz w:val="28"/>
          <w:szCs w:val="28"/>
        </w:rPr>
        <w:t xml:space="preserve">　　我局通过召开动员会，下发文件等形式对医院管理年活动进行了周密部署和安排。为便于各医疗机构掌握医院管理年的主要内容和要求，结合我区实际，我局在XX年的时候，将医院管理年涉及的六个方面33项指标归纳为“六要六不要”（即一要严格制度、保障安全，不要违反规范、造成事故；二要合理布局、流程便捷，不要增加环节、就诊繁杂；三要改进服务、医患和谐，不要态度生硬、激化矛盾；四要强化管理、降低成本，不要有章不循、放松监管；五要合理收费、信息公开，不要巧立明目、增加负担；六要救死扶伤、崇尚医德，不要利欲熏心、道德缺失），要求各医疗机构将医院管理年活动的主要精神以及“六要六不要”通过新闻媒体、院报、标语、板报以及制作成小卡片下发给每个职工等多种形式开展广泛、深入的宣传。与此同时，在医院管理年活动宣传过程中，我们还注重典型引路，通过组织先进人物事迹报告会等形式，切实加强职工职业道德、职业纪律、职业责任、职业技能教育，发扬优良传统和作风，增强职业使命感和荣誉感，进一步营造了良好的社会氛围和舆论氛围。</w:t>
      </w:r>
    </w:p>
    <w:p>
      <w:pPr>
        <w:ind w:left="0" w:right="0" w:firstLine="560"/>
        <w:spacing w:before="450" w:after="450" w:line="312" w:lineRule="auto"/>
      </w:pPr>
      <w:r>
        <w:rPr>
          <w:rFonts w:ascii="宋体" w:hAnsi="宋体" w:eastAsia="宋体" w:cs="宋体"/>
          <w:color w:val="000"/>
          <w:sz w:val="28"/>
          <w:szCs w:val="28"/>
        </w:rPr>
        <w:t xml:space="preserve">　　（三）强化培训、提高人员素质</w:t>
      </w:r>
    </w:p>
    <w:p>
      <w:pPr>
        <w:ind w:left="0" w:right="0" w:firstLine="560"/>
        <w:spacing w:before="450" w:after="450" w:line="312" w:lineRule="auto"/>
      </w:pPr>
      <w:r>
        <w:rPr>
          <w:rFonts w:ascii="宋体" w:hAnsi="宋体" w:eastAsia="宋体" w:cs="宋体"/>
          <w:color w:val="000"/>
          <w:sz w:val="28"/>
          <w:szCs w:val="28"/>
        </w:rPr>
        <w:t xml:space="preserve">　　我局通过举办各种培训班、三基竞赛等形式，努力提高人员素质，为全区医院管理年活动开展奠定了基础。如举办重庆市政协助推合川活动全区管理人员培训班；与重庆天安保险公司共同举办了全区医疗质量、医疗纠纷防范与处置培训班；邀请重医儿童医院、重医附二院、大坪医务等上级医院专家教授就如何加强医疗质量管理、执行医疗安全核心制度、医患沟通的理论与实践等方面进行专题讲座等。XX年、20xx年，我局先后两次与区总工会、团区委共同举行了医务人员技术操作和护理知识竞赛。通过竞赛，促进了我区医疗机构和医务人员加强三基知识的学习和训练，进一步提高了我区医务人员三基水平。</w:t>
      </w:r>
    </w:p>
    <w:p>
      <w:pPr>
        <w:ind w:left="0" w:right="0" w:firstLine="560"/>
        <w:spacing w:before="450" w:after="450" w:line="312" w:lineRule="auto"/>
      </w:pPr>
      <w:r>
        <w:rPr>
          <w:rFonts w:ascii="宋体" w:hAnsi="宋体" w:eastAsia="宋体" w:cs="宋体"/>
          <w:color w:val="000"/>
          <w:sz w:val="28"/>
          <w:szCs w:val="28"/>
        </w:rPr>
        <w:t xml:space="preserve">　　通过培训学习，进一步提高了全区各级医疗机构及其医务人员对认真执行医疗安全核心制度、提高医疗服务质量、加强医患沟通的认识，强化了各级医疗机构质量意识和医疗风险防范意识，提高了各级医疗机构防范和处置医疗纠纷的能力，为全区医院管理年活动开展奠定了坚实的基础。</w:t>
      </w:r>
    </w:p>
    <w:p>
      <w:pPr>
        <w:ind w:left="0" w:right="0" w:firstLine="560"/>
        <w:spacing w:before="450" w:after="450" w:line="312" w:lineRule="auto"/>
      </w:pPr>
      <w:r>
        <w:rPr>
          <w:rFonts w:ascii="宋体" w:hAnsi="宋体" w:eastAsia="宋体" w:cs="宋体"/>
          <w:color w:val="000"/>
          <w:sz w:val="28"/>
          <w:szCs w:val="28"/>
        </w:rPr>
        <w:t xml:space="preserve">　　（四）营造良好执业环境，和谐医患关系</w:t>
      </w:r>
    </w:p>
    <w:p>
      <w:pPr>
        <w:ind w:left="0" w:right="0" w:firstLine="560"/>
        <w:spacing w:before="450" w:after="450" w:line="312" w:lineRule="auto"/>
      </w:pPr>
      <w:r>
        <w:rPr>
          <w:rFonts w:ascii="宋体" w:hAnsi="宋体" w:eastAsia="宋体" w:cs="宋体"/>
          <w:color w:val="000"/>
          <w:sz w:val="28"/>
          <w:szCs w:val="28"/>
        </w:rPr>
        <w:t xml:space="preserve">　　一是积极开展平安医院建设活动。与区委宣传部、区社会治安综合治理委员会、区公安局、区民政局、工商局合川分局等六部门联合开展了《以“关爱生命、强化服务、防范纠纷、构建和谐”为主题的平安医院专项活动》，深入扎实开展医疗安全管理，重点加强医疗行为规范、规章制度落实、基础质量提高和医务人员责任心教育，20xx年9月18日，我局在钱塘中心卫生院召开了全区平安医院建设暨医政工作现场会，会上通报了全区平安医院创建以来的基本情况和医政工作的情况以及20xx年1—8月医疗纠纷情况，就当前医疗纠纷的特点、今年几例典型的医疗纠纷及目前全区医疗质量存在的问题进行了分析总结，进一步推动了平安医院建设工作，全区平安医院建设取得了初步成效。</w:t>
      </w:r>
    </w:p>
    <w:p>
      <w:pPr>
        <w:ind w:left="0" w:right="0" w:firstLine="560"/>
        <w:spacing w:before="450" w:after="450" w:line="312" w:lineRule="auto"/>
      </w:pPr>
      <w:r>
        <w:rPr>
          <w:rFonts w:ascii="宋体" w:hAnsi="宋体" w:eastAsia="宋体" w:cs="宋体"/>
          <w:color w:val="000"/>
          <w:sz w:val="28"/>
          <w:szCs w:val="28"/>
        </w:rPr>
        <w:t xml:space="preserve">　　二是积极贯彻实施《合川区医疗纠纷防范与处置试行办法》。为更好地防范与处置医疗纠纷，合川区政府于XX年年底出台了《合川区医疗纠纷防范与处置试行办法》（简称〈办法〉），从20xx年1月开始实施。</w:t>
      </w:r>
    </w:p>
    <w:p>
      <w:pPr>
        <w:ind w:left="0" w:right="0" w:firstLine="560"/>
        <w:spacing w:before="450" w:after="450" w:line="312" w:lineRule="auto"/>
      </w:pPr>
      <w:r>
        <w:rPr>
          <w:rFonts w:ascii="宋体" w:hAnsi="宋体" w:eastAsia="宋体" w:cs="宋体"/>
          <w:color w:val="000"/>
          <w:sz w:val="28"/>
          <w:szCs w:val="28"/>
        </w:rPr>
        <w:t xml:space="preserve">　　三是加大农村医疗责任保险推进力度，实现医疗责任保险在公立医疗机构全覆盖。从20xx年1月1日开始，我们在全区各公立医疗机构启动了农村医疗责任保险工作并制定了《合川区医疗责任保险实施方案》，通过近两年的努力，在各医疗机构和天安保险公司的共同努力下，截止目前，全区家公立医疗机构与天安保险公司签订了正式参保合同，参保医务人员人，实现了医疗责任保险在公立医疗机构的全覆盖，天安保险公司共协助卫生局和医院处理医患争议多起，累计支付赔款万元，赔付率为%。</w:t>
      </w:r>
    </w:p>
    <w:p>
      <w:pPr>
        <w:ind w:left="0" w:right="0" w:firstLine="560"/>
        <w:spacing w:before="450" w:after="450" w:line="312" w:lineRule="auto"/>
      </w:pPr>
      <w:r>
        <w:rPr>
          <w:rFonts w:ascii="宋体" w:hAnsi="宋体" w:eastAsia="宋体" w:cs="宋体"/>
          <w:color w:val="000"/>
          <w:sz w:val="28"/>
          <w:szCs w:val="28"/>
        </w:rPr>
        <w:t xml:space="preserve">　　四是推行医患沟通制度。近几年来，我区发生的一系列医疗纠纷归结起来有一个重要的原因是因为医患沟通不到位，因此，我局将推行医患沟通制度作为开展医疗质量工作的重要内容，对医患沟通时间、内容、技巧都做了明确要求：要求接诊医师和住院病人沟通要在病人入院后8小时内完成和急诊病人或家属的沟通必须在病人入院后2小时内完成，并按规定的形式和要求将沟通情况记入病历中，医务人员应向患者或家属介绍患者的疾病诊断情况、主要治疗措施、重要检查的目的及结果、患者病情及预后、某些治疗可能引起的后果、药物不良反应、手术方式、手术并发症及防范措施、医疗费用等。通过通过推行医患沟通制使患者和家属在就医过程中达到“三明白”（病情明白、治疗措施明白、治疗费用明白）。</w:t>
      </w:r>
    </w:p>
    <w:p>
      <w:pPr>
        <w:ind w:left="0" w:right="0" w:firstLine="560"/>
        <w:spacing w:before="450" w:after="450" w:line="312" w:lineRule="auto"/>
      </w:pPr>
      <w:r>
        <w:rPr>
          <w:rFonts w:ascii="宋体" w:hAnsi="宋体" w:eastAsia="宋体" w:cs="宋体"/>
          <w:color w:val="000"/>
          <w:sz w:val="28"/>
          <w:szCs w:val="28"/>
        </w:rPr>
        <w:t xml:space="preserve">　　（五）强化医院感染管理、维护群众身体健康</w:t>
      </w:r>
    </w:p>
    <w:p>
      <w:pPr>
        <w:ind w:left="0" w:right="0" w:firstLine="560"/>
        <w:spacing w:before="450" w:after="450" w:line="312" w:lineRule="auto"/>
      </w:pPr>
      <w:r>
        <w:rPr>
          <w:rFonts w:ascii="宋体" w:hAnsi="宋体" w:eastAsia="宋体" w:cs="宋体"/>
          <w:color w:val="000"/>
          <w:sz w:val="28"/>
          <w:szCs w:val="28"/>
        </w:rPr>
        <w:t xml:space="preserve">　　一是认真贯彻卫生部《医疗卫生机构医疗废物管理办法》和《医院感染管理办法》，举办了一期有关多重耐药菌感染及预防、控制措施等方面知识的培训。二是强化手卫生工作。将手卫生操作纳入了医院管理年医务人员考核内容之一。三是加强重科室医院感染管理。重点是口腔科、内窥镜、以及新生儿室的医院感染管理工作。四是切实做好医疗废物处置工作。加强与环保部门的协调，并积极与北培、永川医疗废物处置机构衔接，20xx年10月31日，我局正式与重庆同兴医疗废物处置有限公司达成委托处置协议，目前主城区医疗废物处置工作规范有序。</w:t>
      </w:r>
    </w:p>
    <w:p>
      <w:pPr>
        <w:ind w:left="0" w:right="0" w:firstLine="560"/>
        <w:spacing w:before="450" w:after="450" w:line="312" w:lineRule="auto"/>
      </w:pPr>
      <w:r>
        <w:rPr>
          <w:rFonts w:ascii="宋体" w:hAnsi="宋体" w:eastAsia="宋体" w:cs="宋体"/>
          <w:color w:val="000"/>
          <w:sz w:val="28"/>
          <w:szCs w:val="28"/>
        </w:rPr>
        <w:t xml:space="preserve">　　（六）加强医院药事管理、提高合理用药水平</w:t>
      </w:r>
    </w:p>
    <w:p>
      <w:pPr>
        <w:ind w:left="0" w:right="0" w:firstLine="560"/>
        <w:spacing w:before="450" w:after="450" w:line="312" w:lineRule="auto"/>
      </w:pPr>
      <w:r>
        <w:rPr>
          <w:rFonts w:ascii="宋体" w:hAnsi="宋体" w:eastAsia="宋体" w:cs="宋体"/>
          <w:color w:val="000"/>
          <w:sz w:val="28"/>
          <w:szCs w:val="28"/>
        </w:rPr>
        <w:t xml:space="preserve">　　认真贯彻《卫生部处方管理办法》，加强处方规范化管理，积极开展处方点评制度；继续严格执行卫生部《抗菌药物临床应用指导原则》和《重庆市抗感染药物使用管理规范》。在区直医疗机构推行了抗菌药物分级管理制度。</w:t>
      </w:r>
    </w:p>
    <w:p>
      <w:pPr>
        <w:ind w:left="0" w:right="0" w:firstLine="560"/>
        <w:spacing w:before="450" w:after="450" w:line="312" w:lineRule="auto"/>
      </w:pPr>
      <w:r>
        <w:rPr>
          <w:rFonts w:ascii="宋体" w:hAnsi="宋体" w:eastAsia="宋体" w:cs="宋体"/>
          <w:color w:val="000"/>
          <w:sz w:val="28"/>
          <w:szCs w:val="28"/>
        </w:rPr>
        <w:t xml:space="preserve">　　（七）严格制度、强化责任追究。</w:t>
      </w:r>
    </w:p>
    <w:p>
      <w:pPr>
        <w:ind w:left="0" w:right="0" w:firstLine="560"/>
        <w:spacing w:before="450" w:after="450" w:line="312" w:lineRule="auto"/>
      </w:pPr>
      <w:r>
        <w:rPr>
          <w:rFonts w:ascii="宋体" w:hAnsi="宋体" w:eastAsia="宋体" w:cs="宋体"/>
          <w:color w:val="000"/>
          <w:sz w:val="28"/>
          <w:szCs w:val="28"/>
        </w:rPr>
        <w:t xml:space="preserve">　　按照“三不放过”的要求，制定了《合川区医疗纠纷及医疗事故责任追究制度（试行）》，进一步强化了医疗机构和医务人员的责任意识。近年来共通报医疗机构家，处理医务人员人。</w:t>
      </w:r>
    </w:p>
    <w:p>
      <w:pPr>
        <w:ind w:left="0" w:right="0" w:firstLine="560"/>
        <w:spacing w:before="450" w:after="450" w:line="312" w:lineRule="auto"/>
      </w:pPr>
      <w:r>
        <w:rPr>
          <w:rFonts w:ascii="宋体" w:hAnsi="宋体" w:eastAsia="宋体" w:cs="宋体"/>
          <w:color w:val="000"/>
          <w:sz w:val="28"/>
          <w:szCs w:val="28"/>
        </w:rPr>
        <w:t xml:space="preserve">　　（八）坚持依法行政，严把医疗服务要素准入关。</w:t>
      </w:r>
    </w:p>
    <w:p>
      <w:pPr>
        <w:ind w:left="0" w:right="0" w:firstLine="560"/>
        <w:spacing w:before="450" w:after="450" w:line="312" w:lineRule="auto"/>
      </w:pPr>
      <w:r>
        <w:rPr>
          <w:rFonts w:ascii="宋体" w:hAnsi="宋体" w:eastAsia="宋体" w:cs="宋体"/>
          <w:color w:val="000"/>
          <w:sz w:val="28"/>
          <w:szCs w:val="28"/>
        </w:rPr>
        <w:t xml:space="preserve">　　结合开展百日医疗机构专项清理整顿活动，进一步做好医疗市场清理整顿，协同有关部门治理违法医疗广告、打击非法行医活动。严格准入审批行为，贯彻落实《执业医师法》、《护士条例》及有关配套文件。</w:t>
      </w:r>
    </w:p>
    <w:p>
      <w:pPr>
        <w:ind w:left="0" w:right="0" w:firstLine="560"/>
        <w:spacing w:before="450" w:after="450" w:line="312" w:lineRule="auto"/>
      </w:pPr>
      <w:r>
        <w:rPr>
          <w:rFonts w:ascii="宋体" w:hAnsi="宋体" w:eastAsia="宋体" w:cs="宋体"/>
          <w:color w:val="000"/>
          <w:sz w:val="28"/>
          <w:szCs w:val="28"/>
        </w:rPr>
        <w:t xml:space="preserve">　　（九）建立手术分级管理制度</w:t>
      </w:r>
    </w:p>
    <w:p>
      <w:pPr>
        <w:ind w:left="0" w:right="0" w:firstLine="560"/>
        <w:spacing w:before="450" w:after="450" w:line="312" w:lineRule="auto"/>
      </w:pPr>
      <w:r>
        <w:rPr>
          <w:rFonts w:ascii="宋体" w:hAnsi="宋体" w:eastAsia="宋体" w:cs="宋体"/>
          <w:color w:val="000"/>
          <w:sz w:val="28"/>
          <w:szCs w:val="28"/>
        </w:rPr>
        <w:t xml:space="preserve">　　外科、妇产科手术病例是医疗安全隐患较为突出，医疗纠纷发生机率较高的专业，是医疗安全的重点环节。鉴于我区近期发生多起外、妇科纠纷均与部分基层医疗机构或基层医务人员超越自身条件或技术水平开展手术有关的实际情况，20xx年，我局在认真研究、充分酝酿的基础上，制定了《重庆市合川区手术分级管理制度（暂行）》，建立手术分级管理制度，制定具体实施细则和管理办法，对医师的.专业技术能力进行审核并通过后，方可授予相应的手术权限，并实施动态管理，有效地杜绝了部分基层医疗机构或基层医务人员超越自身条件或技术水平开展手术的情况。</w:t>
      </w:r>
    </w:p>
    <w:p>
      <w:pPr>
        <w:ind w:left="0" w:right="0" w:firstLine="560"/>
        <w:spacing w:before="450" w:after="450" w:line="312" w:lineRule="auto"/>
      </w:pPr>
      <w:r>
        <w:rPr>
          <w:rFonts w:ascii="宋体" w:hAnsi="宋体" w:eastAsia="宋体" w:cs="宋体"/>
          <w:color w:val="000"/>
          <w:sz w:val="28"/>
          <w:szCs w:val="28"/>
        </w:rPr>
        <w:t xml:space="preserve">　　（十）加强血液质量管理工作</w:t>
      </w:r>
    </w:p>
    <w:p>
      <w:pPr>
        <w:ind w:left="0" w:right="0" w:firstLine="560"/>
        <w:spacing w:before="450" w:after="450" w:line="312" w:lineRule="auto"/>
      </w:pPr>
      <w:r>
        <w:rPr>
          <w:rFonts w:ascii="宋体" w:hAnsi="宋体" w:eastAsia="宋体" w:cs="宋体"/>
          <w:color w:val="000"/>
          <w:sz w:val="28"/>
          <w:szCs w:val="28"/>
        </w:rPr>
        <w:t xml:space="preserve">　　我局认真贯彻执行《血站管理办法》、《血站质量管理规范》、《血站实验室质量管理规范》、《临床用血管理办法》和《临床输血技术规范》，通过强化培训、加强无偿献血宣传和招募、建立从血液的采集、检测、制备、贮存、运输等各环节的质量控制体系等措施，进一步规范采供血活动和临床用血管理，保证临床用血安全。今年9月，重庆市合川中心血站接受卫生部血液质量专项督查受到好评。</w:t>
      </w:r>
    </w:p>
    <w:p>
      <w:pPr>
        <w:ind w:left="0" w:right="0" w:firstLine="560"/>
        <w:spacing w:before="450" w:after="450" w:line="312" w:lineRule="auto"/>
      </w:pPr>
      <w:r>
        <w:rPr>
          <w:rFonts w:ascii="宋体" w:hAnsi="宋体" w:eastAsia="宋体" w:cs="宋体"/>
          <w:color w:val="000"/>
          <w:sz w:val="28"/>
          <w:szCs w:val="28"/>
        </w:rPr>
        <w:t xml:space="preserve">　　（十一）强化督导，推动落实。</w:t>
      </w:r>
    </w:p>
    <w:p>
      <w:pPr>
        <w:ind w:left="0" w:right="0" w:firstLine="560"/>
        <w:spacing w:before="450" w:after="450" w:line="312" w:lineRule="auto"/>
      </w:pPr>
      <w:r>
        <w:rPr>
          <w:rFonts w:ascii="宋体" w:hAnsi="宋体" w:eastAsia="宋体" w:cs="宋体"/>
          <w:color w:val="000"/>
          <w:sz w:val="28"/>
          <w:szCs w:val="28"/>
        </w:rPr>
        <w:t xml:space="preserve">　　近年来，针对医院管理年活动开展的不同时期和阶段，我局先后6次组织督查组对全区范围内医疗机构的进行了医院管理年活动及医疗质量管理督查。督查采取事先不打招呼、直接查阅资料、实地查看及现场考核等方式，重点对各医院在医院管理年活动中宣传动员、医疗质量与医疗安全、改进服务、财务管理、依法执业、行风建设等情况进行综合督查，并在督查过程中就发现的问题进行现场讲评，下达《督查意见书》，要求要求各医疗机构针对发现的问题，一边推进实施，一边抓好整改。同时在每次集中督查结束后，通过召开专题研讨会、下发督查通报等形式对全区医院管理年及医疗质量管理好的经验、存在的问题及时进行归纳分析，把医院管理年活动的成果转变为医院工作的常态，逐步建立起抓管理、促质量的长效机制，有效推动了医院管理年活动深入开展。</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尽管我区在医院管理年活动取得了一定成效，但仍存在着一些问题和不足：一是部分医疗机构对医院管理年活动的认识不到位，重视不够，存在松懈思想。二是院科两级质量管理体系不健全或虽有组织但履行职责不力。三是医院各项工作制度特别是医疗安全各项核心制度有待于进一步健全、完善和落实；四是缺乏有效的评审和考核制度。五是管理干部队伍不稳，缺乏必要的培训。六是急诊急救“绿色通道”不畅通。七是人才缺乏仍是制约镇街卫生院提高医疗服务质量的突出矛盾。</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加强医院管理是一项长期的、坚持不懈的重点工作，今后，我区将巩固成果、持续推进医疗质量工作，把医院管理年活动引向深入。针对存在的问题，重点做好以下几方面工作：</w:t>
      </w:r>
    </w:p>
    <w:p>
      <w:pPr>
        <w:ind w:left="0" w:right="0" w:firstLine="560"/>
        <w:spacing w:before="450" w:after="450" w:line="312" w:lineRule="auto"/>
      </w:pPr>
      <w:r>
        <w:rPr>
          <w:rFonts w:ascii="宋体" w:hAnsi="宋体" w:eastAsia="宋体" w:cs="宋体"/>
          <w:color w:val="000"/>
          <w:sz w:val="28"/>
          <w:szCs w:val="28"/>
        </w:rPr>
        <w:t xml:space="preserve">　　（一）紧紧围绕“以病人为中心，以提高医疗服务质量”这个主题，切实抓好医院各项法律法规和工作制度的落实。重点抓好各项法律法规和医疗服务质量和医疗安全核心制度的落实。进一步建立健全医疗质量和医疗安全的核心工作制度，加强对医务人员监督检查，确保各项法律法规、医疗质量和医疗安全核心工作制度的有效落实。</w:t>
      </w:r>
    </w:p>
    <w:p>
      <w:pPr>
        <w:ind w:left="0" w:right="0" w:firstLine="560"/>
        <w:spacing w:before="450" w:after="450" w:line="312" w:lineRule="auto"/>
      </w:pPr>
      <w:r>
        <w:rPr>
          <w:rFonts w:ascii="宋体" w:hAnsi="宋体" w:eastAsia="宋体" w:cs="宋体"/>
          <w:color w:val="000"/>
          <w:sz w:val="28"/>
          <w:szCs w:val="28"/>
        </w:rPr>
        <w:t xml:space="preserve">　　（二）以加强医疗文书书写为重点，切实做好病历书写和管理制度的落实，提高医疗质量。按照卫生部《病历书写基本规范》要求，加强对住院病历书写的监督检查和评价工作，切实履行院、科两级病案质量管理组织职责，从基础抓好病案的书写质量，提高病案书写的水平，保证医疗活动的基础质量、环节质量和终末质量。</w:t>
      </w:r>
    </w:p>
    <w:p>
      <w:pPr>
        <w:ind w:left="0" w:right="0" w:firstLine="560"/>
        <w:spacing w:before="450" w:after="450" w:line="312" w:lineRule="auto"/>
      </w:pPr>
      <w:r>
        <w:rPr>
          <w:rFonts w:ascii="宋体" w:hAnsi="宋体" w:eastAsia="宋体" w:cs="宋体"/>
          <w:color w:val="000"/>
          <w:sz w:val="28"/>
          <w:szCs w:val="28"/>
        </w:rPr>
        <w:t xml:space="preserve">　　（三）抓好《抗菌药物临床应用指导原则》和《处方管理办法》的落实，提高医院合理用药水平。进一步加强抗菌药物临床应用的管理，认真落实《指导原则》中提出的具体要求；加强临床药师素质的培养，提高临床药师技术水平；建立和完善本机构基本药物处方集和目录，提高医务人员的合理用药水平，减轻患者就医负担。</w:t>
      </w:r>
    </w:p>
    <w:p>
      <w:pPr>
        <w:ind w:left="0" w:right="0" w:firstLine="560"/>
        <w:spacing w:before="450" w:after="450" w:line="312" w:lineRule="auto"/>
      </w:pPr>
      <w:r>
        <w:rPr>
          <w:rFonts w:ascii="宋体" w:hAnsi="宋体" w:eastAsia="宋体" w:cs="宋体"/>
          <w:color w:val="000"/>
          <w:sz w:val="28"/>
          <w:szCs w:val="28"/>
        </w:rPr>
        <w:t xml:space="preserve">　　（四）抓好医院感染控制各项工作，提高医院感染控制水平。认真贯彻落实《医院感染管理办法》要求，建立健全医院感染监测网络，加强医院感染控制工作管理，做好前瞻性调查和目标性监测，有效预防和控制医院感染，为提高医疗服务质量提供强有力的保障。</w:t>
      </w:r>
    </w:p>
    <w:p>
      <w:pPr>
        <w:ind w:left="0" w:right="0" w:firstLine="560"/>
        <w:spacing w:before="450" w:after="450" w:line="312" w:lineRule="auto"/>
      </w:pPr>
      <w:r>
        <w:rPr>
          <w:rFonts w:ascii="宋体" w:hAnsi="宋体" w:eastAsia="宋体" w:cs="宋体"/>
          <w:color w:val="000"/>
          <w:sz w:val="28"/>
          <w:szCs w:val="28"/>
        </w:rPr>
        <w:t xml:space="preserve">　　（五）进一步转变服务理念，加强医院内涵建设，提高管理队伍的管理能力和水平。进一步转变医院管理者的发展思路和服务理念，端正办院方向，从注重外延和硬件发展，转向充实内涵，加强医院思想道德建设、人员素质建设、文化建设和学科建设上来，用科学的发展思路、先进的管理理念、忠诚的服务精神和人道的服务文化，改善服务质量，提高服务水平。一是强化医院院长的责任，提高院长的政治素质和管理能力，使院长把主要精力放在加强和改善医院管理、维护公益性质上来，减少专业技术性服务，同时，加强和培养专业化医院管理干部，为医院管理工作提供强有力的支持。二是加强医院文化建设，提高医院的整体服务能力。三是加强重点学科建设，提高医院技术水平。</w:t>
      </w:r>
    </w:p>
    <w:p>
      <w:pPr>
        <w:ind w:left="0" w:right="0" w:firstLine="560"/>
        <w:spacing w:before="450" w:after="450" w:line="312" w:lineRule="auto"/>
      </w:pPr>
      <w:r>
        <w:rPr>
          <w:rFonts w:ascii="宋体" w:hAnsi="宋体" w:eastAsia="宋体" w:cs="宋体"/>
          <w:color w:val="000"/>
          <w:sz w:val="28"/>
          <w:szCs w:val="28"/>
        </w:rPr>
        <w:t xml:space="preserve">　　（六）进一步加强急诊能力建设。健全各医疗机构急诊科或急诊抢救室，畅通医疗急救绿色通道，并通过组织培训、开展岗位练兵等多种形式，努力提高医务人员急诊急救技能，切实提高急诊能力和急救水平。</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医院管理人员工作总结2024年篇3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2024-10-06T02:35:15+08:00</dcterms:created>
  <dcterms:modified xsi:type="dcterms:W3CDTF">2024-10-06T02:35:15+08:00</dcterms:modified>
</cp:coreProperties>
</file>

<file path=docProps/custom.xml><?xml version="1.0" encoding="utf-8"?>
<Properties xmlns="http://schemas.openxmlformats.org/officeDocument/2006/custom-properties" xmlns:vt="http://schemas.openxmlformats.org/officeDocument/2006/docPropsVTypes"/>
</file>