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二年级语文教师年度述职总结</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年度工作述职总结在备课时独立钻研，自主备课，自主备课时不但备教材、备学生、备资料、备重点难点训练点，备思路，备教学策略，切实提高备课的质量，作为二年级语文教师，年底了，所以我们也要写二年级语文教师年度总结。下面是小编为大家收集...</w:t>
      </w:r>
    </w:p>
    <w:p>
      <w:pPr>
        <w:ind w:left="0" w:right="0" w:firstLine="560"/>
        <w:spacing w:before="450" w:after="450" w:line="312" w:lineRule="auto"/>
      </w:pPr>
      <w:r>
        <w:rPr>
          <w:rFonts w:ascii="宋体" w:hAnsi="宋体" w:eastAsia="宋体" w:cs="宋体"/>
          <w:color w:val="000"/>
          <w:sz w:val="28"/>
          <w:szCs w:val="28"/>
        </w:rPr>
        <w:t xml:space="preserve">二年级语文教师年度工作述职总结</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二年级语文教师，年底了，所以我们也要写二年级语文教师年度总结。下面是小编为大家收集有关于二年级语文教师年度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二年级语文教师年度述职总结篇1</w:t>
      </w:r>
    </w:p>
    <w:p>
      <w:pPr>
        <w:ind w:left="0" w:right="0" w:firstLine="560"/>
        <w:spacing w:before="450" w:after="450" w:line="312" w:lineRule="auto"/>
      </w:pPr>
      <w:r>
        <w:rPr>
          <w:rFonts w:ascii="宋体" w:hAnsi="宋体" w:eastAsia="宋体" w:cs="宋体"/>
          <w:color w:val="000"/>
          <w:sz w:val="28"/>
          <w:szCs w:val="28"/>
        </w:rPr>
        <w:t xml:space="preserve">作为一位语文教师，我对语文教学有了更深的想法如下。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教师个人年度工作总结三：</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__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二年级语文教师年度述职总结篇3</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要文明，按时的上下班，不迟到、不早退，积极的去参加园内的各项活动，有集体观念，时时刻刻将自己作为班级这个大家庭的一员，和其他的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是利用业余的时间报考了地理教育本科段的自学考试，并已经通过了12科。另外，我积极地参加了威宁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二年级语文教师年度述职总结篇4</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二年级语文教师年度述职总结篇5</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二年级语文教师年度述职总结篇6</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2024-10-06T08:28:26+08:00</dcterms:created>
  <dcterms:modified xsi:type="dcterms:W3CDTF">2024-10-06T08:28:26+08:00</dcterms:modified>
</cp:coreProperties>
</file>

<file path=docProps/custom.xml><?xml version="1.0" encoding="utf-8"?>
<Properties xmlns="http://schemas.openxmlformats.org/officeDocument/2006/custom-properties" xmlns:vt="http://schemas.openxmlformats.org/officeDocument/2006/docPropsVTypes"/>
</file>