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全新财务工作的总结体会10篇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体会范文10篇财务核算工作财务核算是会计人员的基本工作，也是日常性工作。现在的财务核算都是借助财务软件来完成的，下面小编给大家带来关于全新财务工作的总结体会，希望会对大家的工作与学习有所帮助。全新财务工作的总结体会篇1在公...</w:t>
      </w:r>
    </w:p>
    <w:p>
      <w:pPr>
        <w:ind w:left="0" w:right="0" w:firstLine="560"/>
        <w:spacing w:before="450" w:after="450" w:line="312" w:lineRule="auto"/>
      </w:pPr>
      <w:r>
        <w:rPr>
          <w:rFonts w:ascii="宋体" w:hAnsi="宋体" w:eastAsia="宋体" w:cs="宋体"/>
          <w:color w:val="000"/>
          <w:sz w:val="28"/>
          <w:szCs w:val="28"/>
        </w:rPr>
        <w:t xml:space="preserve">全新财务工作的总结体会范文10篇</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财务核算工作财务核算是会计人员的基本工作，也是日常性工作。现在的财务核算都是借助财务软件来完成的，下面小编给大家带来关于全新财务工作的总结体会，希望会对大家的工作与学习有所帮助。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全新财务工作的总结体会篇6</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全新财务工作的总结体会篇7</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全新财务工作的总结体会篇9</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全新财务工作的总结体会篇10</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