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人事2024工作总结范本示例</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今天范文网为大家介绍的是&gt;人事2024工作总结范本示例，希望内容对您有所帮助和启示。更多精彩更新尽在这里，欢迎查阅。范文一：2024年即将过去，在这一年中，在公司领导的悉心督促下，在各部门同事的协助和大力配合下，行政人事部整体管理水平得到了...</w:t>
      </w:r>
    </w:p>
    <w:p>
      <w:pPr>
        <w:ind w:left="0" w:right="0" w:firstLine="560"/>
        <w:spacing w:before="450" w:after="450" w:line="312" w:lineRule="auto"/>
      </w:pPr>
      <w:r>
        <w:rPr>
          <w:rFonts w:ascii="宋体" w:hAnsi="宋体" w:eastAsia="宋体" w:cs="宋体"/>
          <w:color w:val="000"/>
          <w:sz w:val="28"/>
          <w:szCs w:val="28"/>
        </w:rPr>
        <w:t xml:space="preserve">今天范文网为大家介绍的是&gt;人事2024工作总结范本示例，希望内容对您有所帮助和启示。更多精彩更新尽在这里，欢迎查阅。</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2024年即将过去，在这一年中，在公司领导的悉心督促下，在各部门同事的协助和大力配合下，行政人事部整体管理水平得到了很大的提高，在工作上获得了喜悦、感慨，也获得了探索，得到了突破，通过这一年不断的实践和积累，部门综合素质和能力得到了一定程度的提高，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1、人才配置</w:t>
      </w:r>
    </w:p>
    <w:p>
      <w:pPr>
        <w:ind w:left="0" w:right="0" w:firstLine="560"/>
        <w:spacing w:before="450" w:after="450" w:line="312" w:lineRule="auto"/>
      </w:pPr>
      <w:r>
        <w:rPr>
          <w:rFonts w:ascii="宋体" w:hAnsi="宋体" w:eastAsia="宋体" w:cs="宋体"/>
          <w:color w:val="000"/>
          <w:sz w:val="28"/>
          <w:szCs w:val="28"/>
        </w:rPr>
        <w:t xml:space="preserve">2024年是企业人员需求比较频繁的一年，由于物业行业是一个专业性较强的行业，并且物业市场相对较为年轻，人员流动性很大。2024年行政人事部通过各种渠道为公司配置人才。2024年使用的渠道包括参加人才市场招聘会、人力资源市场招聘会、唐山学院及搜才网举办的现场招聘会等。截止至2024年11月30日，招聘人员数量已达到公司组织编制人员数量的95%以上，能满足公司各部门岗位需要及正常运转。但是对于一些专业性较强的人员，例如水暖技工、强弱电技工等职位并未建立有效的专业招聘渠道。</w:t>
      </w:r>
    </w:p>
    <w:p>
      <w:pPr>
        <w:ind w:left="0" w:right="0" w:firstLine="560"/>
        <w:spacing w:before="450" w:after="450" w:line="312" w:lineRule="auto"/>
      </w:pPr>
      <w:r>
        <w:rPr>
          <w:rFonts w:ascii="宋体" w:hAnsi="宋体" w:eastAsia="宋体" w:cs="宋体"/>
          <w:color w:val="000"/>
          <w:sz w:val="28"/>
          <w:szCs w:val="28"/>
        </w:rPr>
        <w:t xml:space="preserve">1.1人员在岗情况</w:t>
      </w:r>
    </w:p>
    <w:p>
      <w:pPr>
        <w:ind w:left="0" w:right="0" w:firstLine="560"/>
        <w:spacing w:before="450" w:after="450" w:line="312" w:lineRule="auto"/>
      </w:pPr>
      <w:r>
        <w:rPr>
          <w:rFonts w:ascii="宋体" w:hAnsi="宋体" w:eastAsia="宋体" w:cs="宋体"/>
          <w:color w:val="000"/>
          <w:sz w:val="28"/>
          <w:szCs w:val="28"/>
        </w:rPr>
        <w:t xml:space="preserve">截止到2024年11月，公司实际在岗人数133人(其中总经办3人、行政人事部6人、财务部10人、企划部5人、工程部34人、安管部32人、客服部14人、商管部24人、美食广场部5人)，较2024年同期岗编人数同比下降13%。</w:t>
      </w:r>
    </w:p>
    <w:p>
      <w:pPr>
        <w:ind w:left="0" w:right="0" w:firstLine="560"/>
        <w:spacing w:before="450" w:after="450" w:line="312" w:lineRule="auto"/>
      </w:pPr>
      <w:r>
        <w:rPr>
          <w:rFonts w:ascii="宋体" w:hAnsi="宋体" w:eastAsia="宋体" w:cs="宋体"/>
          <w:color w:val="000"/>
          <w:sz w:val="28"/>
          <w:szCs w:val="28"/>
        </w:rPr>
        <w:t xml:space="preserve">1.2人员招聘</w:t>
      </w:r>
    </w:p>
    <w:p>
      <w:pPr>
        <w:ind w:left="0" w:right="0" w:firstLine="560"/>
        <w:spacing w:before="450" w:after="450" w:line="312" w:lineRule="auto"/>
      </w:pPr>
      <w:r>
        <w:rPr>
          <w:rFonts w:ascii="宋体" w:hAnsi="宋体" w:eastAsia="宋体" w:cs="宋体"/>
          <w:color w:val="000"/>
          <w:sz w:val="28"/>
          <w:szCs w:val="28"/>
        </w:rPr>
        <w:t xml:space="preserve">1.2.1招聘渠道</w:t>
      </w:r>
    </w:p>
    <w:p>
      <w:pPr>
        <w:ind w:left="0" w:right="0" w:firstLine="560"/>
        <w:spacing w:before="450" w:after="450" w:line="312" w:lineRule="auto"/>
      </w:pPr>
      <w:r>
        <w:rPr>
          <w:rFonts w:ascii="宋体" w:hAnsi="宋体" w:eastAsia="宋体" w:cs="宋体"/>
          <w:color w:val="000"/>
          <w:sz w:val="28"/>
          <w:szCs w:val="28"/>
        </w:rPr>
        <w:t xml:space="preserve">2024年的招聘渠道依然是常规的网络招聘、媒体招聘和现场招聘。在2024年下半年行政人事部拓展了新的招聘渠道—校园招聘，企业走进校门，既对公司人员进行了招聘，同时也对企业进行了较好的宣传，提升了企业形象。</w:t>
      </w:r>
    </w:p>
    <w:p>
      <w:pPr>
        <w:ind w:left="0" w:right="0" w:firstLine="560"/>
        <w:spacing w:before="450" w:after="450" w:line="312" w:lineRule="auto"/>
      </w:pPr>
      <w:r>
        <w:rPr>
          <w:rFonts w:ascii="宋体" w:hAnsi="宋体" w:eastAsia="宋体" w:cs="宋体"/>
          <w:color w:val="000"/>
          <w:sz w:val="28"/>
          <w:szCs w:val="28"/>
        </w:rPr>
        <w:t xml:space="preserve">通过对2024年各种招聘渠道进行相关比较，网络招聘(应届毕业生网)是供求量较大的渠道，能对公司现有各岗位，包括年龄段、技术性等方面的岗位有不同程度的供求;报刊及人才市场现场招聘会对更勤及车场安管员等有很大的帮助。</w:t>
      </w:r>
    </w:p>
    <w:p>
      <w:pPr>
        <w:ind w:left="0" w:right="0" w:firstLine="560"/>
        <w:spacing w:before="450" w:after="450" w:line="312" w:lineRule="auto"/>
      </w:pPr>
      <w:r>
        <w:rPr>
          <w:rFonts w:ascii="宋体" w:hAnsi="宋体" w:eastAsia="宋体" w:cs="宋体"/>
          <w:color w:val="000"/>
          <w:sz w:val="28"/>
          <w:szCs w:val="28"/>
        </w:rPr>
        <w:t xml:space="preserve">1.2.2面试情况</w:t>
      </w:r>
    </w:p>
    <w:p>
      <w:pPr>
        <w:ind w:left="0" w:right="0" w:firstLine="560"/>
        <w:spacing w:before="450" w:after="450" w:line="312" w:lineRule="auto"/>
      </w:pPr>
      <w:r>
        <w:rPr>
          <w:rFonts w:ascii="宋体" w:hAnsi="宋体" w:eastAsia="宋体" w:cs="宋体"/>
          <w:color w:val="000"/>
          <w:sz w:val="28"/>
          <w:szCs w:val="28"/>
        </w:rPr>
        <w:t xml:space="preserve">2024年公司累计应聘511人，入职新员工120人，累计离职168人。</w:t>
      </w:r>
    </w:p>
    <w:p>
      <w:pPr>
        <w:ind w:left="0" w:right="0" w:firstLine="560"/>
        <w:spacing w:before="450" w:after="450" w:line="312" w:lineRule="auto"/>
      </w:pPr>
      <w:r>
        <w:rPr>
          <w:rFonts w:ascii="宋体" w:hAnsi="宋体" w:eastAsia="宋体" w:cs="宋体"/>
          <w:color w:val="000"/>
          <w:sz w:val="28"/>
          <w:szCs w:val="28"/>
        </w:rPr>
        <w:t xml:space="preserve">2024年度招聘的重点职位为：工程高压电工、水暖工;经营管理部导购员;美食广场水吧人员及营销方面的人才。</w:t>
      </w:r>
    </w:p>
    <w:p>
      <w:pPr>
        <w:ind w:left="0" w:right="0" w:firstLine="560"/>
        <w:spacing w:before="450" w:after="450" w:line="312" w:lineRule="auto"/>
      </w:pPr>
      <w:r>
        <w:rPr>
          <w:rFonts w:ascii="宋体" w:hAnsi="宋体" w:eastAsia="宋体" w:cs="宋体"/>
          <w:color w:val="000"/>
          <w:sz w:val="28"/>
          <w:szCs w:val="28"/>
        </w:rPr>
        <w:t xml:space="preserve">招聘难度较大的职位为：工程技术人员和营销专业管理方面的人才;因客观原因导致招聘难度较大的职位有水吧人员及导购。</w:t>
      </w:r>
    </w:p>
    <w:p>
      <w:pPr>
        <w:ind w:left="0" w:right="0" w:firstLine="560"/>
        <w:spacing w:before="450" w:after="450" w:line="312" w:lineRule="auto"/>
      </w:pPr>
      <w:r>
        <w:rPr>
          <w:rFonts w:ascii="宋体" w:hAnsi="宋体" w:eastAsia="宋体" w:cs="宋体"/>
          <w:color w:val="000"/>
          <w:sz w:val="28"/>
          <w:szCs w:val="28"/>
        </w:rPr>
        <w:t xml:space="preserve">综合各种情况对招聘难度较大的原因进行分析为：</w:t>
      </w:r>
    </w:p>
    <w:p>
      <w:pPr>
        <w:ind w:left="0" w:right="0" w:firstLine="560"/>
        <w:spacing w:before="450" w:after="450" w:line="312" w:lineRule="auto"/>
      </w:pPr>
      <w:r>
        <w:rPr>
          <w:rFonts w:ascii="宋体" w:hAnsi="宋体" w:eastAsia="宋体" w:cs="宋体"/>
          <w:color w:val="000"/>
          <w:sz w:val="28"/>
          <w:szCs w:val="28"/>
        </w:rPr>
        <w:t xml:space="preserve">1)2024年新增人员为企划营销主管，为新增岗位人员配置需要;</w:t>
      </w:r>
    </w:p>
    <w:p>
      <w:pPr>
        <w:ind w:left="0" w:right="0" w:firstLine="560"/>
        <w:spacing w:before="450" w:after="450" w:line="312" w:lineRule="auto"/>
      </w:pPr>
      <w:r>
        <w:rPr>
          <w:rFonts w:ascii="宋体" w:hAnsi="宋体" w:eastAsia="宋体" w:cs="宋体"/>
          <w:color w:val="000"/>
          <w:sz w:val="28"/>
          <w:szCs w:val="28"/>
        </w:rPr>
        <w:t xml:space="preserve">2)为顺应公司组织变革和业务发展需要，对中高层和核心专业岗位人员职业素质要求高;</w:t>
      </w:r>
    </w:p>
    <w:p>
      <w:pPr>
        <w:ind w:left="0" w:right="0" w:firstLine="560"/>
        <w:spacing w:before="450" w:after="450" w:line="312" w:lineRule="auto"/>
      </w:pPr>
      <w:r>
        <w:rPr>
          <w:rFonts w:ascii="宋体" w:hAnsi="宋体" w:eastAsia="宋体" w:cs="宋体"/>
          <w:color w:val="000"/>
          <w:sz w:val="28"/>
          <w:szCs w:val="28"/>
        </w:rPr>
        <w:t xml:space="preserve">3)2024年初、七、八月份员工大批量辞职流失，招聘时间非常紧迫;</w:t>
      </w:r>
    </w:p>
    <w:p>
      <w:pPr>
        <w:ind w:left="0" w:right="0" w:firstLine="560"/>
        <w:spacing w:before="450" w:after="450" w:line="312" w:lineRule="auto"/>
      </w:pPr>
      <w:r>
        <w:rPr>
          <w:rFonts w:ascii="宋体" w:hAnsi="宋体" w:eastAsia="宋体" w:cs="宋体"/>
          <w:color w:val="000"/>
          <w:sz w:val="28"/>
          <w:szCs w:val="28"/>
        </w:rPr>
        <w:t xml:space="preserve">4)工程部高压及水暖方面的人才在行业内非常稀缺，此行业内工程专业人才的薪资水平偏高，就业选择机会多。</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2024年，人事科在局党组的正确领导下，紧紧围绕全局总体工作思路，按照年初的制定工作计划和科室职能职责，认真做好政工人事工作，努力建设干部队伍，进一步提高党建工作科学化水平，为促进全局各项工作提供了坚强的政治思想保证和人才支撑。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(一)圆满完成机构改革任务，为更好发挥部门职能奠定基础</w:t>
      </w:r>
    </w:p>
    <w:p>
      <w:pPr>
        <w:ind w:left="0" w:right="0" w:firstLine="560"/>
        <w:spacing w:before="450" w:after="450" w:line="312" w:lineRule="auto"/>
      </w:pPr>
      <w:r>
        <w:rPr>
          <w:rFonts w:ascii="宋体" w:hAnsi="宋体" w:eastAsia="宋体" w:cs="宋体"/>
          <w:color w:val="000"/>
          <w:sz w:val="28"/>
          <w:szCs w:val="28"/>
        </w:rPr>
        <w:t xml:space="preserve">自今年1月我市启动新一轮政府职能转变和机构改革工作以来，我局机构编制及职能面临新一轮改革。经过一年的自我加压、努力争取，已圆满完成局机构改革各项任务。 本轮机构改革，我局立足本部门实际、积极争取编制法制组织人事部门的支持，着力做好了四大工作。一是出台本局职能调整方案。按照市委、市政府、市编办涉及到我局机构改革的相关精神，就我局职能调整方案积极与市编办汇报衔接，并就我局行政职能委托事项多次与市法制办沟通协商，出台了我局职能调整方案，明确我局承担的行政职能划转为分步组织实施，保留了单位行政职能;争取到将饲料办由事业单位并入机关改为职能科室，为纳入参公管理创造机会;增设计划财务科，改变了多年来与省局计财处无对应职能科室的局面，理顺了关系，调整优化了机构结构，为促进全市养殖业项目申报管理创造条件。二是顺利完成畜禽屠宰职能移交和监管工作。原市牲畜定点屠宰办编制人员划入局机关，设立畜禽屠宰科，增加全额拨款编制7名。12月，经与市编办、商务局多次协调，并经组织人事财政部门同意，完成划入局机关5名工作人员的审核手续。三是增加编制及职数。本轮机构改革，我局由原来的9个内设机构增加至12个，机关全额拨款编制由原来 37名增加到46名，并增加科级职数6名。为加强局机关队伍建设提供了良好平台。四是同步推进了权力清单制度建设。按照市委市政府要求，组织对本局部门行政权力清单、实行县市区属地管理权力清单及委托、转报类等权力清单进行编制，共完成编制和上报和公布本部门权力清单160项。</w:t>
      </w:r>
    </w:p>
    <w:p>
      <w:pPr>
        <w:ind w:left="0" w:right="0" w:firstLine="560"/>
        <w:spacing w:before="450" w:after="450" w:line="312" w:lineRule="auto"/>
      </w:pPr>
      <w:r>
        <w:rPr>
          <w:rFonts w:ascii="宋体" w:hAnsi="宋体" w:eastAsia="宋体" w:cs="宋体"/>
          <w:color w:val="000"/>
          <w:sz w:val="28"/>
          <w:szCs w:val="28"/>
        </w:rPr>
        <w:t xml:space="preserve">(二)加强干部队伍建设，为推进全局工作提供人才支撑</w:t>
      </w:r>
    </w:p>
    <w:p>
      <w:pPr>
        <w:ind w:left="0" w:right="0" w:firstLine="560"/>
        <w:spacing w:before="450" w:after="450" w:line="312" w:lineRule="auto"/>
      </w:pPr>
      <w:r>
        <w:rPr>
          <w:rFonts w:ascii="宋体" w:hAnsi="宋体" w:eastAsia="宋体" w:cs="宋体"/>
          <w:color w:val="000"/>
          <w:sz w:val="28"/>
          <w:szCs w:val="28"/>
        </w:rPr>
        <w:t xml:space="preserve">1、搞好学习教育，提高队伍素质。一是协助局党组搞好中心组学习。年初根据市委、市政府2024年工作部署，制定了《2024年局中心组理论学习计划》，购发了2024年中心组学习读本。年内开展了党的十八四中、五中全会、习近平系列讲话精神等专题学习6次;做好领导干部参加网上学习有关工作;按要求上报中心组学习情况汇报。二是抓好干部职工的学习培训。组织集中学习13次;开展以“把握新常态、立足新起点、完成新使命”为主题的学习心得体会评比交流活动，共收集干部职工心得体会45篇，张贴在局办公楼一楼心得体会专栏进行交流，评选一等奖1名，二等奖2名，三等奖3名。围绕培育社会主义核心价值观，结合本行业特点，举办以“爱岗敬业、无私奉献”为主题的道德讲堂活动，邀请湖南省最美乡村动物防疫员、市级劳模、“北湖区十大新闻人物”、北湖区市郊乡(现骆仙)动物防疫站站长、北湖区动物监督所骆仙分所所长何良德同志讲述自己三十一年如一日，坚守在乡镇动物防疫岗位上，如何做好养殖业的守护人、成为养殖户的贴心人的感人事迹，邀请湘南学院娄丽芝教授讲述公务礼仪知识。道德讲堂的开展，让全体干部职工感受了道德的力量，提升了道德修养，增强了责任心和使命感。三是落实学习培训。做好领导干部网上学习有关工作，办理干部外出学习培训审批手续3人次，按要求组织新录用公务员参加初任培训3人次。安排党校处干班1人、科长班2人参加主体班培训;组织参加全市妇干班、团干班等培训2人。四是组织干部理论考试活动，参考率100%。</w:t>
      </w:r>
    </w:p>
    <w:p>
      <w:pPr>
        <w:ind w:left="0" w:right="0" w:firstLine="560"/>
        <w:spacing w:before="450" w:after="450" w:line="312" w:lineRule="auto"/>
      </w:pPr>
      <w:r>
        <w:rPr>
          <w:rFonts w:ascii="宋体" w:hAnsi="宋体" w:eastAsia="宋体" w:cs="宋体"/>
          <w:color w:val="000"/>
          <w:sz w:val="28"/>
          <w:szCs w:val="28"/>
        </w:rPr>
        <w:t xml:space="preserve">2、开展绩效考核，加强队伍管理</w:t>
      </w:r>
    </w:p>
    <w:p>
      <w:pPr>
        <w:ind w:left="0" w:right="0" w:firstLine="560"/>
        <w:spacing w:before="450" w:after="450" w:line="312" w:lineRule="auto"/>
      </w:pPr>
      <w:r>
        <w:rPr>
          <w:rFonts w:ascii="宋体" w:hAnsi="宋体" w:eastAsia="宋体" w:cs="宋体"/>
          <w:color w:val="000"/>
          <w:sz w:val="28"/>
          <w:szCs w:val="28"/>
        </w:rPr>
        <w:t xml:space="preserve">(1)全面完成2024年度科室绩效考核工作。一是采集有关考核数据。加强与市委绩效评估办的联系协调，采集了市委绩效评估办对我局各项工作的考核得分情况，为顺利完成对科室的考核打下良好基础。二是对各科室进行评分。组织召开考核办会议3次，完成了对13个科室共180多项加减分指标的考核评分。三是完成测评工作。组织各市区局及二级机构对各科室工作的测评评分，完成局领导对各科室工作的测评评分。四是确定考核等次。评出优秀、良好、合格科室各4个，局先进工作者15名。五是落实考核结果运用。通报考核结果，对科室综合评分进行排名，按科室绩效考核评定等次分档发放绩效金，对局年度考核评优和局先进工作者进行奖励。六是认真总结考核。完成2024年度绩效考核工作总结，向市公务员局进行了汇报。</w:t>
      </w:r>
    </w:p>
    <w:p>
      <w:pPr>
        <w:ind w:left="0" w:right="0" w:firstLine="560"/>
        <w:spacing w:before="450" w:after="450" w:line="312" w:lineRule="auto"/>
      </w:pPr>
      <w:r>
        <w:rPr>
          <w:rFonts w:ascii="宋体" w:hAnsi="宋体" w:eastAsia="宋体" w:cs="宋体"/>
          <w:color w:val="000"/>
          <w:sz w:val="28"/>
          <w:szCs w:val="28"/>
        </w:rPr>
        <w:t xml:space="preserve">(2)继续实施2024年绩效考核。一是积极争取有利政策。到市公务员局、市财政局同意，我局2024年继续为实施公务员绩效考核试点工作单位，继续执行绩效金制度。二是修改完善考核方案。依据我局新一轮机构改革下发的局有关职责和机构编制调整文件，在总结2024年绩效考核工作经验的基础上，对方案进行改进。通过科室反复讨论、提交局务会、局党组会反复研究，制定下发了郴牧办发〔2024〕51 号《郴州市畜牧兽医水产局办公室关于印发郴州市畜牧兽医水产局2024年科室工作绩效考核方案的通知》郴牧办发〔2024〕52 号《郴州市畜牧兽医水产局办公室关于印发郴州市畜牧兽医水产局科级及以下工作人员绩效考核方案的通知》。方案降低了民主测评得票在个人考核评价的影响，更为注重工作完成情况，同时拉大等次差距，突出优秀等次与其他等次的差距，奖罚更分明、目标更明确，标准更细化，进一步建立健全了绩效考核的长效机制，为打造一支勤政高效的干部队伍提供保障。</w:t>
      </w:r>
    </w:p>
    <w:p>
      <w:pPr>
        <w:ind w:left="0" w:right="0" w:firstLine="560"/>
        <w:spacing w:before="450" w:after="450" w:line="312" w:lineRule="auto"/>
      </w:pPr>
      <w:r>
        <w:rPr>
          <w:rFonts w:ascii="宋体" w:hAnsi="宋体" w:eastAsia="宋体" w:cs="宋体"/>
          <w:color w:val="000"/>
          <w:sz w:val="28"/>
          <w:szCs w:val="28"/>
        </w:rPr>
        <w:t xml:space="preserve">3、扎实开展“三严三实”专题教育活动</w:t>
      </w:r>
    </w:p>
    <w:p>
      <w:pPr>
        <w:ind w:left="0" w:right="0" w:firstLine="560"/>
        <w:spacing w:before="450" w:after="450" w:line="312" w:lineRule="auto"/>
      </w:pPr>
      <w:r>
        <w:rPr>
          <w:rFonts w:ascii="宋体" w:hAnsi="宋体" w:eastAsia="宋体" w:cs="宋体"/>
          <w:color w:val="000"/>
          <w:sz w:val="28"/>
          <w:szCs w:val="28"/>
        </w:rPr>
        <w:t xml:space="preserve">(1)制定工作方案。按照中央、省委、市委部署，根据《关于在全市县处级以上领导干部中深入开展“三严三实”专题教育的实施方案》(郴办发〔2024〕8号)要求，结合我局实际，制定了《郴州市畜牧兽医水产局关于深入开展“三严三实”专题教育的实施方案》、《党组书记讲“三严三实”专题教育党课方案》、《开展“三严三实”专题一学习研讨方案》。</w:t>
      </w:r>
    </w:p>
    <w:p>
      <w:pPr>
        <w:ind w:left="0" w:right="0" w:firstLine="560"/>
        <w:spacing w:before="450" w:after="450" w:line="312" w:lineRule="auto"/>
      </w:pPr>
      <w:r>
        <w:rPr>
          <w:rFonts w:ascii="宋体" w:hAnsi="宋体" w:eastAsia="宋体" w:cs="宋体"/>
          <w:color w:val="000"/>
          <w:sz w:val="28"/>
          <w:szCs w:val="28"/>
        </w:rPr>
        <w:t xml:space="preserve">(2)开展学习活动。及时传达全市“三严三实”专题教育座谈会精神，购发学习资料。5月29日，局党组书记、局长黄仲同志为全局干部职工上了一堂生动的党课：《自觉践行“三严三实” 争当服务“三农”好干部》，专题党课效果测评满意率100%。</w:t>
      </w:r>
    </w:p>
    <w:p>
      <w:pPr>
        <w:ind w:left="0" w:right="0" w:firstLine="560"/>
        <w:spacing w:before="450" w:after="450" w:line="312" w:lineRule="auto"/>
      </w:pPr>
      <w:r>
        <w:rPr>
          <w:rFonts w:ascii="宋体" w:hAnsi="宋体" w:eastAsia="宋体" w:cs="宋体"/>
          <w:color w:val="000"/>
          <w:sz w:val="28"/>
          <w:szCs w:val="28"/>
        </w:rPr>
        <w:t xml:space="preserve">(3)开展专题研讨活动。按照市委部署，已经按时完成“严以修身”、“严以律己”、“严以用权”三个专题以及 “乐东经验”的学习研讨活动，每一位局领导在学习研讨中谈认识和感受、谈差距和不足，在深入讨论中看到问题、找到症结，在思想碰撞中相互交流、形成共识，在认识深化中明确方向、明确措施。局领导在学习中都做到了三有即：个人自学有学习记录、集中学习有发言提纲、专题研讨有心得体会。并按要求收集整理学习资料，汇编成册。</w:t>
      </w:r>
    </w:p>
    <w:p>
      <w:pPr>
        <w:ind w:left="0" w:right="0" w:firstLine="560"/>
        <w:spacing w:before="450" w:after="450" w:line="312" w:lineRule="auto"/>
      </w:pPr>
      <w:r>
        <w:rPr>
          <w:rFonts w:ascii="宋体" w:hAnsi="宋体" w:eastAsia="宋体" w:cs="宋体"/>
          <w:color w:val="000"/>
          <w:sz w:val="28"/>
          <w:szCs w:val="28"/>
        </w:rPr>
        <w:t xml:space="preserve">(4)深化党的群众路线教育实践活动。按照市委群教办的安排部署，做好《关于进一步深化教育实践活动整改落实工作的通知》的贯彻落实。开展了“回头看”、 健全完善工作台账，按要求向市群教办上报了《开展“回头看”工作情况汇报》、《深化整改落实及巩固和拓展教育实践活动成果情况报告》。</w:t>
      </w:r>
    </w:p>
    <w:p>
      <w:pPr>
        <w:ind w:left="0" w:right="0" w:firstLine="560"/>
        <w:spacing w:before="450" w:after="450" w:line="312" w:lineRule="auto"/>
      </w:pPr>
      <w:r>
        <w:rPr>
          <w:rFonts w:ascii="宋体" w:hAnsi="宋体" w:eastAsia="宋体" w:cs="宋体"/>
          <w:color w:val="000"/>
          <w:sz w:val="28"/>
          <w:szCs w:val="28"/>
        </w:rPr>
        <w:t xml:space="preserve">(5)开展“一进二访”活动。组织领导干部学习市委组织部的《关于在“三严三实”专题教育中开展领导干部“进村入户、访困问需、访贫问计”活动的实施方案》，并结合我局实际，制定了《郴州市畜牧兽医水产局“一进二访”活动方案》，局七名副处以上领导干部每人结对了2户以上贫困户，每位领导一一走访了各自结对的贫困户，为他们选准脱贫项目，帮助制定脱贫措施，“一进二访”活动的扎实开展，进一步改进了领导干部作风，为实施精准扶贫打下了坚实的基础。</w:t>
      </w:r>
    </w:p>
    <w:p>
      <w:pPr>
        <w:ind w:left="0" w:right="0" w:firstLine="560"/>
        <w:spacing w:before="450" w:after="450" w:line="312" w:lineRule="auto"/>
      </w:pPr>
      <w:r>
        <w:rPr>
          <w:rFonts w:ascii="宋体" w:hAnsi="宋体" w:eastAsia="宋体" w:cs="宋体"/>
          <w:color w:val="000"/>
          <w:sz w:val="28"/>
          <w:szCs w:val="28"/>
        </w:rPr>
        <w:t xml:space="preserve">4、做好人才工作，增添队伍活力。</w:t>
      </w:r>
    </w:p>
    <w:p>
      <w:pPr>
        <w:ind w:left="0" w:right="0" w:firstLine="560"/>
        <w:spacing w:before="450" w:after="450" w:line="312" w:lineRule="auto"/>
      </w:pPr>
      <w:r>
        <w:rPr>
          <w:rFonts w:ascii="宋体" w:hAnsi="宋体" w:eastAsia="宋体" w:cs="宋体"/>
          <w:color w:val="000"/>
          <w:sz w:val="28"/>
          <w:szCs w:val="28"/>
        </w:rPr>
        <w:t xml:space="preserve">(1)做好干部任用工作。配合市委组织部完成对局领导任职试用期考察转正工作;完成对市水科所所长和副所长任职试用期考察转正工作。(2)做好招录工作。落实我局2024年事业单位公开招聘计划，完成市畜禽水产品质量检验检测中心公开招聘资格审查工作，顺利通过笔试、面试环节，进入体检程序。(3)做好职称工作。通过与市职改办积极汇报协调，了解养殖场所、企业技术人员申报职称的政策、程序等事项，向各县市区局宣传养殖场所、企业专业技术职称申报工作。按市职改办的部署，于将12月完成做好2024年度全市畜牧兽医水产中级职称评审工作，现已完成各项准备工作。(4)协助质检中心进行首次岗位设置。配合质检中心开展岗位设置，与市人社局及事业单位管理科汇报，争取高级岗位职数，为质检中心干部提供更大的发展空间。</w:t>
      </w:r>
    </w:p>
    <w:p>
      <w:pPr>
        <w:ind w:left="0" w:right="0" w:firstLine="560"/>
        <w:spacing w:before="450" w:after="450" w:line="312" w:lineRule="auto"/>
      </w:pPr>
      <w:r>
        <w:rPr>
          <w:rFonts w:ascii="宋体" w:hAnsi="宋体" w:eastAsia="宋体" w:cs="宋体"/>
          <w:color w:val="000"/>
          <w:sz w:val="28"/>
          <w:szCs w:val="28"/>
        </w:rPr>
        <w:t xml:space="preserve">(三)深化党建创先争优，为开展各项工作提供坚强的组织保证</w:t>
      </w:r>
    </w:p>
    <w:p>
      <w:pPr>
        <w:ind w:left="0" w:right="0" w:firstLine="560"/>
        <w:spacing w:before="450" w:after="450" w:line="312" w:lineRule="auto"/>
      </w:pPr>
      <w:r>
        <w:rPr>
          <w:rFonts w:ascii="宋体" w:hAnsi="宋体" w:eastAsia="宋体" w:cs="宋体"/>
          <w:color w:val="000"/>
          <w:sz w:val="28"/>
          <w:szCs w:val="28"/>
        </w:rPr>
        <w:t xml:space="preserve">1、专题研究布置党建工作。局党组把党建工作列入管理重要议程，党组书记、局长黄仲履行党建第一责任人的职责，在局党组会上就今年的党建工作计划、支部心连心活动等工作听取专题汇报并亲自部署有关工作。召开机关党委会议4次，认真部署年度党务工作，组织机关党委委员集中学习基层党组织工作条例，制定下发《中共郴州市畜牧兽医水产局机关委员会党建工作计划》，各支部制定工作计划，组织开展党建创先争优活动。</w:t>
      </w:r>
    </w:p>
    <w:p>
      <w:pPr>
        <w:ind w:left="0" w:right="0" w:firstLine="560"/>
        <w:spacing w:before="450" w:after="450" w:line="312" w:lineRule="auto"/>
      </w:pPr>
      <w:r>
        <w:rPr>
          <w:rFonts w:ascii="宋体" w:hAnsi="宋体" w:eastAsia="宋体" w:cs="宋体"/>
          <w:color w:val="000"/>
          <w:sz w:val="28"/>
          <w:szCs w:val="28"/>
        </w:rPr>
        <w:t xml:space="preserve">2、注重培养党务干部。通过积极组织培训、支部书记上党课等多种形式培养党务干部。上半年，组织机关党委书记及所属四个支部书记共4人全部参加了市直工委组织的第一批基层党组书记培训班，参训率达到100%。下半年专门派一名党务工作者到省委党校贯彻《条例》党务知识学习。</w:t>
      </w:r>
    </w:p>
    <w:p>
      <w:pPr>
        <w:ind w:left="0" w:right="0" w:firstLine="560"/>
        <w:spacing w:before="450" w:after="450" w:line="312" w:lineRule="auto"/>
      </w:pPr>
      <w:r>
        <w:rPr>
          <w:rFonts w:ascii="宋体" w:hAnsi="宋体" w:eastAsia="宋体" w:cs="宋体"/>
          <w:color w:val="000"/>
          <w:sz w:val="28"/>
          <w:szCs w:val="28"/>
        </w:rPr>
        <w:t xml:space="preserve">3、组织各支部认真开展“三会一课”。定期召开支部党员大会、党支部委员会，按时上好党课。今年局机关五个支部均召开了支部民主生活会、民主评议党员会议。各支部组织党员干部开展学习和支部书记上党课活动。七一期间，按照机关党委下发的《中共郴州市畜牧兽医水产局机关委员会关于开展七一活动的通知》，开展了优秀党员评选、慰问困难党员、下基层调研等党建活动，评选表彰优秀党员10名，走访慰问老党员、生活困难党员共18人。</w:t>
      </w:r>
    </w:p>
    <w:p>
      <w:pPr>
        <w:ind w:left="0" w:right="0" w:firstLine="560"/>
        <w:spacing w:before="450" w:after="450" w:line="312" w:lineRule="auto"/>
      </w:pPr>
      <w:r>
        <w:rPr>
          <w:rFonts w:ascii="宋体" w:hAnsi="宋体" w:eastAsia="宋体" w:cs="宋体"/>
          <w:color w:val="000"/>
          <w:sz w:val="28"/>
          <w:szCs w:val="28"/>
        </w:rPr>
        <w:t xml:space="preserve">4、实施“心连心”工程。制定下发《中共郴州市畜牧兽医水产局机关委员会关于印发做好2024-2024年城乡基层党组织“心连心”结对共建工作方案的通知》，组织各支部实施城乡党支部“心连心”工程，一支部、水科所支部与安仁县竹山乡楠木村结对，二支部、三支部与安仁县竹山乡大马村结对，各支部派出党员于7月、10月、11月到结对村开展访贫问苦活动，明确结对帮扶联系人，制定了脱贫计划，向两村拨付帮扶资金6万元，建立了帮扶工作台帐。今年开展了局退休老同志和困难党员帮扶慰问工作，共走访退休老同志33名。</w:t>
      </w:r>
    </w:p>
    <w:p>
      <w:pPr>
        <w:ind w:left="0" w:right="0" w:firstLine="560"/>
        <w:spacing w:before="450" w:after="450" w:line="312" w:lineRule="auto"/>
      </w:pPr>
      <w:r>
        <w:rPr>
          <w:rFonts w:ascii="宋体" w:hAnsi="宋体" w:eastAsia="宋体" w:cs="宋体"/>
          <w:color w:val="000"/>
          <w:sz w:val="28"/>
          <w:szCs w:val="28"/>
        </w:rPr>
        <w:t xml:space="preserve">5、加强党建日常管理。严格党费收缴标准，切实做好党费收缴工作。严格按照规定比例收缴党费，不随意降低标准。按要求对每个党员缴纳基数及时核算审批，公布党费收支情况，做到了党费收缴无差错。严格按党员发展程序，按要求上报市直工委经批准后，发展预备党员1名;确定建党积极分子1人，将有关材料进行备案。组织党员干部订阅共产党微信(易信)45人。按要求完成2024年党报党刊征订工作。</w:t>
      </w:r>
    </w:p>
    <w:p>
      <w:pPr>
        <w:ind w:left="0" w:right="0" w:firstLine="560"/>
        <w:spacing w:before="450" w:after="450" w:line="312" w:lineRule="auto"/>
      </w:pPr>
      <w:r>
        <w:rPr>
          <w:rFonts w:ascii="宋体" w:hAnsi="宋体" w:eastAsia="宋体" w:cs="宋体"/>
          <w:color w:val="000"/>
          <w:sz w:val="28"/>
          <w:szCs w:val="28"/>
        </w:rPr>
        <w:t xml:space="preserve">6、做好城乡统筹发展工作。一是做好选派驻村队员工作。年初按要求派1名扶贫村队员，与市中级人民法院队员共同组成工作队，进驻桂东寨前乡牛江村开展驻村扶贫工作。二是开展扶贫工作。深入调研，制定了2024年至2024年的两年帮扶工作计划，开展培训村民骨干、建设村部基础设施、村河堤整治、整修灌溉水渠、开通村部宽带网络、发动种植百香果等一系列工作。三是做好访贫问苦有关工作。局领导五次到帮扶村了解调研帮扶工作，其中局主要领导4次，分管领导及其他领导6次。今年对10位贫困党员进行了慰问，每人慰问金200元;为身患尿毒症养猪大户黄松仁送上价值2024余元的消毒药。安排帮扶资金5万元已到位。四是开展精准扶贫有关工作。(1)精准识贫。10至11月，完成187户在册贫困户逐一走访核实建档工作，局党组书记、局长黄仲带头深入到贫困户中、访困问需、访贫问计，其他领导及科级以下党员干部全部到结对的44户贫困户中深入了解贫困情况。(2)制定措施。为选准项目，做好精准扶贫课题，根据牛江村水源充足、土质较好、稻田种植较多的情况，我局依托本部门畜牧水产行业优势，制定了牛江村“稻田养鱼”项目，将稻田养鱼作为本局驻桂东寨田乡牛江村精准扶贫重点项目。(3)推进实施。9月起，相关科室已完成举办培训，组织贫困户考察，市场调研等工作。</w:t>
      </w:r>
    </w:p>
    <w:p>
      <w:pPr>
        <w:ind w:left="0" w:right="0" w:firstLine="560"/>
        <w:spacing w:before="450" w:after="450" w:line="312" w:lineRule="auto"/>
      </w:pPr>
      <w:r>
        <w:rPr>
          <w:rFonts w:ascii="宋体" w:hAnsi="宋体" w:eastAsia="宋体" w:cs="宋体"/>
          <w:color w:val="000"/>
          <w:sz w:val="28"/>
          <w:szCs w:val="28"/>
        </w:rPr>
        <w:t xml:space="preserve">(四)做好人事日常工作，为干部职工提供良好的服务</w:t>
      </w:r>
    </w:p>
    <w:p>
      <w:pPr>
        <w:ind w:left="0" w:right="0" w:firstLine="560"/>
        <w:spacing w:before="450" w:after="450" w:line="312" w:lineRule="auto"/>
      </w:pPr>
      <w:r>
        <w:rPr>
          <w:rFonts w:ascii="宋体" w:hAnsi="宋体" w:eastAsia="宋体" w:cs="宋体"/>
          <w:color w:val="000"/>
          <w:sz w:val="28"/>
          <w:szCs w:val="28"/>
        </w:rPr>
        <w:t xml:space="preserve">1、落实干部职工政策福利。做好了2024年度五险基数申报审核工作;完成工资改革、机关事业单位工作人员养老保险改革工作，办理工资增资手续46人，录入参保数据83人。</w:t>
      </w:r>
    </w:p>
    <w:p>
      <w:pPr>
        <w:ind w:left="0" w:right="0" w:firstLine="560"/>
        <w:spacing w:before="450" w:after="450" w:line="312" w:lineRule="auto"/>
      </w:pPr>
      <w:r>
        <w:rPr>
          <w:rFonts w:ascii="宋体" w:hAnsi="宋体" w:eastAsia="宋体" w:cs="宋体"/>
          <w:color w:val="000"/>
          <w:sz w:val="28"/>
          <w:szCs w:val="28"/>
        </w:rPr>
        <w:t xml:space="preserve">2、做好干部职工住院慰问制度。随领导到医院看望因病住院休职工3人。办理退休手续5人;办理独生子女父母奖励工资5%核减3人。协助办理值班补助审批手续;办理全局干部职工健康体检手续， 3人次，组织完成本局无偿献血任务，工作受到市政府表彰。</w:t>
      </w:r>
    </w:p>
    <w:p>
      <w:pPr>
        <w:ind w:left="0" w:right="0" w:firstLine="560"/>
        <w:spacing w:before="450" w:after="450" w:line="312" w:lineRule="auto"/>
      </w:pPr>
      <w:r>
        <w:rPr>
          <w:rFonts w:ascii="宋体" w:hAnsi="宋体" w:eastAsia="宋体" w:cs="宋体"/>
          <w:color w:val="000"/>
          <w:sz w:val="28"/>
          <w:szCs w:val="28"/>
        </w:rPr>
        <w:t xml:space="preserve">3、做好老干群团工作。按局制度到医院看望了因病住院退休职工2人次、为副厅级待遇退休人员办理了住院体检费用的审批手续。开展了重阳节慰问老同志活动。组织开展庆祝三八妇女节、五四青年节等活动，组织完成局机关妇委会换届选举工作。</w:t>
      </w:r>
    </w:p>
    <w:p>
      <w:pPr>
        <w:ind w:left="0" w:right="0" w:firstLine="560"/>
        <w:spacing w:before="450" w:after="450" w:line="312" w:lineRule="auto"/>
      </w:pPr>
      <w:r>
        <w:rPr>
          <w:rFonts w:ascii="宋体" w:hAnsi="宋体" w:eastAsia="宋体" w:cs="宋体"/>
          <w:color w:val="000"/>
          <w:sz w:val="28"/>
          <w:szCs w:val="28"/>
        </w:rPr>
        <w:t xml:space="preserve">4、完成本局事业单位法人证书变更及年审年检工作，按要求做好公务员日常登记表，新上报公务员登记表4人。</w:t>
      </w:r>
    </w:p>
    <w:p>
      <w:pPr>
        <w:ind w:left="0" w:right="0" w:firstLine="560"/>
        <w:spacing w:before="450" w:after="450" w:line="312" w:lineRule="auto"/>
      </w:pPr>
      <w:r>
        <w:rPr>
          <w:rFonts w:ascii="宋体" w:hAnsi="宋体" w:eastAsia="宋体" w:cs="宋体"/>
          <w:color w:val="000"/>
          <w:sz w:val="28"/>
          <w:szCs w:val="28"/>
        </w:rPr>
        <w:t xml:space="preserve">5、完成人事统计、档案管理及信息工作。按要求完成工资季报、全市国有单位劳动人事年报，参加全省农业国有单位劳动年报会议，今年3月，2024年度全市国有单位劳动年报工作被省农业厅评为全省一等奖。按时上报人事劳动工资季报;及时整理领导干部及干部职工人事档案材料。认真并超额完成信息上稿任务，在国家省市及局网站、刊物发表文章及信息共20篇。</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(一)抓学习教育，推进学习型机关建设。重点围绕党的***和党的十八届五中会会精神开展学习，完善学习制度，创新学习方式，严格学习考核，</w:t>
      </w:r>
    </w:p>
    <w:p>
      <w:pPr>
        <w:ind w:left="0" w:right="0" w:firstLine="560"/>
        <w:spacing w:before="450" w:after="450" w:line="312" w:lineRule="auto"/>
      </w:pPr>
      <w:r>
        <w:rPr>
          <w:rFonts w:ascii="宋体" w:hAnsi="宋体" w:eastAsia="宋体" w:cs="宋体"/>
          <w:color w:val="000"/>
          <w:sz w:val="28"/>
          <w:szCs w:val="28"/>
        </w:rPr>
        <w:t xml:space="preserve">建立学习激励机制，进一步加大青年干部和业务骨干的培训力度，努力提高干部职工的素质和局机关的核心竞争力。</w:t>
      </w:r>
    </w:p>
    <w:p>
      <w:pPr>
        <w:ind w:left="0" w:right="0" w:firstLine="560"/>
        <w:spacing w:before="450" w:after="450" w:line="312" w:lineRule="auto"/>
      </w:pPr>
      <w:r>
        <w:rPr>
          <w:rFonts w:ascii="宋体" w:hAnsi="宋体" w:eastAsia="宋体" w:cs="宋体"/>
          <w:color w:val="000"/>
          <w:sz w:val="28"/>
          <w:szCs w:val="28"/>
        </w:rPr>
        <w:t xml:space="preserve">(二)抓规范管理，推进服务型机关建设。按要求做好本局事业单位改革工作;搞好队伍建设，做好干部任用工作;不断完善局绩效考核方案，探索绩效考核新机制;加强人才工作，激活和引进人力资源;全力做好干部职工劳资及社保等工作。</w:t>
      </w:r>
    </w:p>
    <w:p>
      <w:pPr>
        <w:ind w:left="0" w:right="0" w:firstLine="560"/>
        <w:spacing w:before="450" w:after="450" w:line="312" w:lineRule="auto"/>
      </w:pPr>
      <w:r>
        <w:rPr>
          <w:rFonts w:ascii="宋体" w:hAnsi="宋体" w:eastAsia="宋体" w:cs="宋体"/>
          <w:color w:val="000"/>
          <w:sz w:val="28"/>
          <w:szCs w:val="28"/>
        </w:rPr>
        <w:t xml:space="preserve">(三)抓群团组织，推进和谐型机关建设。协助局党组搞好班子建设，开展党建创先争优活动，充分履行参谋、协调、服务职能，协助局领导抓好机关党建和工、青、妇、老干等群团组织工作。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2024-11-10T14:27:45+08:00</dcterms:created>
  <dcterms:modified xsi:type="dcterms:W3CDTF">2024-11-10T14:27:45+08:00</dcterms:modified>
</cp:coreProperties>
</file>

<file path=docProps/custom.xml><?xml version="1.0" encoding="utf-8"?>
<Properties xmlns="http://schemas.openxmlformats.org/officeDocument/2006/custom-properties" xmlns:vt="http://schemas.openxmlformats.org/officeDocument/2006/docPropsVTypes"/>
</file>