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2024年工作总结-传染病半年工作总结</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2024年工作总结-传染病半年工作总结　　上半年传染病管理工作总结　　传染病管理是医疗质量管理的重要组成部分。有效控制传染病流行是提高人民群众身体健康的关键。今年上半年预防保健科共进行传染病报告监督检查24次，查阅住院病人日志14563...</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2024年工作总结-传染病半年工作总结</w:t>
      </w:r>
    </w:p>
    <w:p>
      <w:pPr>
        <w:ind w:left="0" w:right="0" w:firstLine="560"/>
        <w:spacing w:before="450" w:after="450" w:line="312" w:lineRule="auto"/>
      </w:pPr>
      <w:r>
        <w:rPr>
          <w:rFonts w:ascii="宋体" w:hAnsi="宋体" w:eastAsia="宋体" w:cs="宋体"/>
          <w:color w:val="000"/>
          <w:sz w:val="28"/>
          <w:szCs w:val="28"/>
        </w:rPr>
        <w:t xml:space="preserve">　　上半年传染病管理工作总结</w:t>
      </w:r>
    </w:p>
    <w:p>
      <w:pPr>
        <w:ind w:left="0" w:right="0" w:firstLine="560"/>
        <w:spacing w:before="450" w:after="450" w:line="312" w:lineRule="auto"/>
      </w:pPr>
      <w:r>
        <w:rPr>
          <w:rFonts w:ascii="宋体" w:hAnsi="宋体" w:eastAsia="宋体" w:cs="宋体"/>
          <w:color w:val="000"/>
          <w:sz w:val="28"/>
          <w:szCs w:val="28"/>
        </w:rPr>
        <w:t xml:space="preserve">　　传染病管理是医疗质量管理的重要组成部分。有效控制传染病流行是提高人民群众身体健康的关键。今年上半年预防保健科共进行传染病报告监督检查24次，查阅住院病人日志14563份，查阅门诊日志病人登记256532例次，急诊日志病人登记89523例次，全院共报告法定乙类传染病1608例次、丙类传染病156例次，无传染病漏报发现。(见附表)s0100</w:t>
      </w:r>
    </w:p>
    <w:p>
      <w:pPr>
        <w:ind w:left="0" w:right="0" w:firstLine="560"/>
        <w:spacing w:before="450" w:after="450" w:line="312" w:lineRule="auto"/>
      </w:pPr>
      <w:r>
        <w:rPr>
          <w:rFonts w:ascii="宋体" w:hAnsi="宋体" w:eastAsia="宋体" w:cs="宋体"/>
          <w:color w:val="000"/>
          <w:sz w:val="28"/>
          <w:szCs w:val="28"/>
        </w:rPr>
        <w:t xml:space="preserve">　　一、工作中不断创新、在拓宽职能，为医院及卫生行政管理部门等提供技术支持等方面做了一些工作，使医院在同行中的影响力、凝聚力不断增强。为加强突发公共卫生事件与传染病疫情监测信息报告管理工作，提供及时、科学的防治决策信息，有效预防、控制和消除突发公共卫生事件和传染病的危害，保障公众身体健康与生命安全。在医院领导的关心与支持下率先在全省范围内将突发公共卫生事件与法定传染病等疾病实行院内网络直报，将报告时间从医生工作站端到中国CDC端缩短在5分钟之内。通过项目带动工作，对全市传染病预防工作起到很大的推动作用。</w:t>
      </w:r>
    </w:p>
    <w:p>
      <w:pPr>
        <w:ind w:left="0" w:right="0" w:firstLine="560"/>
        <w:spacing w:before="450" w:after="450" w:line="312" w:lineRule="auto"/>
      </w:pPr>
      <w:r>
        <w:rPr>
          <w:rFonts w:ascii="宋体" w:hAnsi="宋体" w:eastAsia="宋体" w:cs="宋体"/>
          <w:color w:val="000"/>
          <w:sz w:val="28"/>
          <w:szCs w:val="28"/>
        </w:rPr>
        <w:t xml:space="preserve">　　二、在门急诊分别设立预检、分诊处，对就诊病人实行预检、分诊制度，询问病人流行病学史。发现呼吸道发热病人或腹泻病人安排到发热呼吸道门诊或肠道门诊就诊。</w:t>
      </w:r>
    </w:p>
    <w:p>
      <w:pPr>
        <w:ind w:left="0" w:right="0" w:firstLine="560"/>
        <w:spacing w:before="450" w:after="450" w:line="312" w:lineRule="auto"/>
      </w:pPr>
      <w:r>
        <w:rPr>
          <w:rFonts w:ascii="宋体" w:hAnsi="宋体" w:eastAsia="宋体" w:cs="宋体"/>
          <w:color w:val="000"/>
          <w:sz w:val="28"/>
          <w:szCs w:val="28"/>
        </w:rPr>
        <w:t xml:space="preserve">　　三、我院为浙江省SARS监测哨点医院，全年开设发热门诊。1—6月共接诊发热病人32923例次，发热肺炎病人549例次。发现呼吸道传染病病人或疑似病人依法采取隔离措施，对传染病病人的密切接触者进行医学观察。每周向省疾控中心报告绍兴市人民医院医院发热呼吸道病例、不明原因肺炎病例周报表;不明原因发热住院病例周报表。报告每月一次对病房和门诊做好自查工作，对传染病漏报和迟报的情况按考核标准进行考核处罚;积极配合绍兴市疾控中心做好传染病预防控制工作。在今年麻疹流行期间，我们从诊治邮电技校的几个发热皮疹病人中进行分析研究，考虑可能是麻疹病人，及时向市卫生局、市疾控中心报告，进行调查研究，为及时控制麻疹在我市的大流行作出了贡献。</w:t>
      </w:r>
    </w:p>
    <w:p>
      <w:pPr>
        <w:ind w:left="0" w:right="0" w:firstLine="560"/>
        <w:spacing w:before="450" w:after="450" w:line="312" w:lineRule="auto"/>
      </w:pPr>
      <w:r>
        <w:rPr>
          <w:rFonts w:ascii="宋体" w:hAnsi="宋体" w:eastAsia="宋体" w:cs="宋体"/>
          <w:color w:val="000"/>
          <w:sz w:val="28"/>
          <w:szCs w:val="28"/>
        </w:rPr>
        <w:t xml:space="preserve">　　四、肠道门诊工作规范、各项制度健全到位，自5月1日开始到6月30日共接诊腹泻病人1035例次，做到“有泻必采，有样必检”，共采集“02”培养标本1070份。成立医院“02”机动队，并做好各项应急准备工作。</w:t>
      </w:r>
    </w:p>
    <w:p>
      <w:pPr>
        <w:ind w:left="0" w:right="0" w:firstLine="560"/>
        <w:spacing w:before="450" w:after="450" w:line="312" w:lineRule="auto"/>
      </w:pPr>
      <w:r>
        <w:rPr>
          <w:rFonts w:ascii="宋体" w:hAnsi="宋体" w:eastAsia="宋体" w:cs="宋体"/>
          <w:color w:val="000"/>
          <w:sz w:val="28"/>
          <w:szCs w:val="28"/>
        </w:rPr>
        <w:t xml:space="preserve">　　五、做好肺结核病的管理传染病监督检查小组每周检查一次有关工作，并作好登记、统计工作，每一个月进行一次全面工作检查，发现问题及时提出整改意见;今年1—6月全院共转诊肺结核病人198例，转诊率100%。其中涂片阳性患者12例、涂片阴性36例、痰结核菌培养阳性13例、阴性14例、未痰检123例。对违反肺结核病管理制度的医生作出相应的处罚。</w:t>
      </w:r>
    </w:p>
    <w:p>
      <w:pPr>
        <w:ind w:left="0" w:right="0" w:firstLine="560"/>
        <w:spacing w:before="450" w:after="450" w:line="312" w:lineRule="auto"/>
      </w:pPr>
      <w:r>
        <w:rPr>
          <w:rFonts w:ascii="宋体" w:hAnsi="宋体" w:eastAsia="宋体" w:cs="宋体"/>
          <w:color w:val="000"/>
          <w:sz w:val="28"/>
          <w:szCs w:val="28"/>
        </w:rPr>
        <w:t xml:space="preserve">　　六、根据2024年工作计划目前存在以下一些问题：</w:t>
      </w:r>
    </w:p>
    <w:p>
      <w:pPr>
        <w:ind w:left="0" w:right="0" w:firstLine="560"/>
        <w:spacing w:before="450" w:after="450" w:line="312" w:lineRule="auto"/>
      </w:pPr>
      <w:r>
        <w:rPr>
          <w:rFonts w:ascii="宋体" w:hAnsi="宋体" w:eastAsia="宋体" w:cs="宋体"/>
          <w:color w:val="000"/>
          <w:sz w:val="28"/>
          <w:szCs w:val="28"/>
        </w:rPr>
        <w:t xml:space="preserve">　　1、疑似传染病订正报告的问题：省疾控中心要求我们疑似传染病100%订正。</w:t>
      </w:r>
    </w:p>
    <w:p>
      <w:pPr>
        <w:ind w:left="0" w:right="0" w:firstLine="560"/>
        <w:spacing w:before="450" w:after="450" w:line="312" w:lineRule="auto"/>
      </w:pPr>
      <w:r>
        <w:rPr>
          <w:rFonts w:ascii="宋体" w:hAnsi="宋体" w:eastAsia="宋体" w:cs="宋体"/>
          <w:color w:val="000"/>
          <w:sz w:val="28"/>
          <w:szCs w:val="28"/>
        </w:rPr>
        <w:t xml:space="preserve">　　①个别医生思想上不重视，需要防保科同志经常督查;</w:t>
      </w:r>
    </w:p>
    <w:p>
      <w:pPr>
        <w:ind w:left="0" w:right="0" w:firstLine="560"/>
        <w:spacing w:before="450" w:after="450" w:line="312" w:lineRule="auto"/>
      </w:pPr>
      <w:r>
        <w:rPr>
          <w:rFonts w:ascii="宋体" w:hAnsi="宋体" w:eastAsia="宋体" w:cs="宋体"/>
          <w:color w:val="000"/>
          <w:sz w:val="28"/>
          <w:szCs w:val="28"/>
        </w:rPr>
        <w:t xml:space="preserve">　　②有的疑似传染病患者一次看病后不来了或者转院了，还有的患者无法从病原学中确诊，给订正工作带来一定的困难。</w:t>
      </w:r>
    </w:p>
    <w:p>
      <w:pPr>
        <w:ind w:left="0" w:right="0" w:firstLine="560"/>
        <w:spacing w:before="450" w:after="450" w:line="312" w:lineRule="auto"/>
      </w:pPr>
      <w:r>
        <w:rPr>
          <w:rFonts w:ascii="宋体" w:hAnsi="宋体" w:eastAsia="宋体" w:cs="宋体"/>
          <w:color w:val="000"/>
          <w:sz w:val="28"/>
          <w:szCs w:val="28"/>
        </w:rPr>
        <w:t xml:space="preserve">　　2、在传染病报告中偶尔出现病人现住址不够详细的现象，主要是门诊注册或住院注册时没有填写完整，平常对相关部门多进行监督管理。要进一步认真学习、贯彻新修订的《中国人民共和国传染病防治法》，把我院的传染病管理工作做得更好一些。</w:t>
      </w:r>
    </w:p>
    <w:p>
      <w:pPr>
        <w:ind w:left="0" w:right="0" w:firstLine="560"/>
        <w:spacing w:before="450" w:after="450" w:line="312" w:lineRule="auto"/>
      </w:pPr>
      <w:r>
        <w:rPr>
          <w:rFonts w:ascii="宋体" w:hAnsi="宋体" w:eastAsia="宋体" w:cs="宋体"/>
          <w:color w:val="000"/>
          <w:sz w:val="28"/>
          <w:szCs w:val="28"/>
        </w:rPr>
        <w:t xml:space="preserve">　　乡镇卫生院传染病半年工作总结</w:t>
      </w:r>
    </w:p>
    <w:p>
      <w:pPr>
        <w:ind w:left="0" w:right="0" w:firstLine="560"/>
        <w:spacing w:before="450" w:after="450" w:line="312" w:lineRule="auto"/>
      </w:pPr>
      <w:r>
        <w:rPr>
          <w:rFonts w:ascii="宋体" w:hAnsi="宋体" w:eastAsia="宋体" w:cs="宋体"/>
          <w:color w:val="000"/>
          <w:sz w:val="28"/>
          <w:szCs w:val="28"/>
        </w:rPr>
        <w:t xml:space="preserve">　　传染病管理在2024年上半中，我院认真贯彻了《传染病防治法》、《突发公共卫生事件急条例》，坚持了门诊登记和疫情自查制度;建立建全了疫情报告制度，并配备微机随时进行网络直报工作，使我院的传染病工作的登记、报告及时和准确率均达100%;并开展和流行性腮腺炎、水痘、手足口病等重点传染病的防治、宣传工作。积极配合区疾控中心对社会影响大的群体暴发疫情的防治工作。同时加强死因调查和传染病的访视工作。</w:t>
      </w:r>
    </w:p>
    <w:p>
      <w:pPr>
        <w:ind w:left="0" w:right="0" w:firstLine="560"/>
        <w:spacing w:before="450" w:after="450" w:line="312" w:lineRule="auto"/>
      </w:pPr>
      <w:r>
        <w:rPr>
          <w:rFonts w:ascii="宋体" w:hAnsi="宋体" w:eastAsia="宋体" w:cs="宋体"/>
          <w:color w:val="000"/>
          <w:sz w:val="28"/>
          <w:szCs w:val="28"/>
        </w:rPr>
        <w:t xml:space="preserve">　　计划免疫工作今年我院认真坚持了儿童计划免疫的冷链运转工作。做到了儿童基免的“四苗”接种率达100%，卡证符合率100%，新生儿乙肝疫苗接种率达100%以上，按时认真上报了各类报表，坚持了脊灰、麻疹的“0”病例报告制度，保质保量完成了上级下达的各项指令性任务，全年无“四苗”接种相关疾病的发生。配合疾控中心对“五一”返乡人员进行了艾滋病的检测工作。</w:t>
      </w:r>
    </w:p>
    <w:p>
      <w:pPr>
        <w:ind w:left="0" w:right="0" w:firstLine="560"/>
        <w:spacing w:before="450" w:after="450" w:line="312" w:lineRule="auto"/>
      </w:pPr>
      <w:r>
        <w:rPr>
          <w:rFonts w:ascii="宋体" w:hAnsi="宋体" w:eastAsia="宋体" w:cs="宋体"/>
          <w:color w:val="000"/>
          <w:sz w:val="28"/>
          <w:szCs w:val="28"/>
        </w:rPr>
        <w:t xml:space="preserve">　　建立建全了肠道门诊，做到了有人、有制度、有物，提高了预测预报能力。对霍乱等肠道传染病进行重点监控，重点宣传，防止疫情发生。</w:t>
      </w:r>
    </w:p>
    <w:p>
      <w:pPr>
        <w:ind w:left="0" w:right="0" w:firstLine="560"/>
        <w:spacing w:before="450" w:after="450" w:line="312" w:lineRule="auto"/>
      </w:pPr>
      <w:r>
        <w:rPr>
          <w:rFonts w:ascii="宋体" w:hAnsi="宋体" w:eastAsia="宋体" w:cs="宋体"/>
          <w:color w:val="000"/>
          <w:sz w:val="28"/>
          <w:szCs w:val="28"/>
        </w:rPr>
        <w:t xml:space="preserve">　　在上级业务部门的指导下，加强了对地方病的防治工作。加强对结核病人的早期发现和转诊工作，并加强随访，使结核病人的服药率和随诊率达到100%。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2024-09-21T00:59:10+08:00</dcterms:created>
  <dcterms:modified xsi:type="dcterms:W3CDTF">2024-09-21T00:59:10+08:00</dcterms:modified>
</cp:coreProperties>
</file>

<file path=docProps/custom.xml><?xml version="1.0" encoding="utf-8"?>
<Properties xmlns="http://schemas.openxmlformats.org/officeDocument/2006/custom-properties" xmlns:vt="http://schemas.openxmlformats.org/officeDocument/2006/docPropsVTypes"/>
</file>