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理财公司上半年工作总结|理财公司上半年工作总结</w:t>
      </w:r>
      <w:bookmarkEnd w:id="1"/>
    </w:p>
    <w:p>
      <w:pPr>
        <w:jc w:val="center"/>
        <w:spacing w:before="0" w:after="450"/>
      </w:pPr>
      <w:r>
        <w:rPr>
          <w:rFonts w:ascii="Arial" w:hAnsi="Arial" w:eastAsia="Arial" w:cs="Arial"/>
          <w:color w:val="999999"/>
          <w:sz w:val="20"/>
          <w:szCs w:val="20"/>
        </w:rPr>
        <w:t xml:space="preserve">来源：网络  作者：梦里寻梅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理财产品内容丰富，越来越受到大众的喜爱。以下是本站为您准备的“理财公司上半年工作总结”，希望对您有帮助，更多精彩内容尽在本站。&gt;理财公司上半年工作总结       20xx年是我树立价值投资理念非常重要的一年，这一年经历了xx...</w:t>
      </w:r>
    </w:p>
    <w:p>
      <w:pPr>
        <w:ind w:left="0" w:right="0" w:firstLine="560"/>
        <w:spacing w:before="450" w:after="450" w:line="312" w:lineRule="auto"/>
      </w:pPr>
      <w:r>
        <w:rPr>
          <w:rFonts w:ascii="宋体" w:hAnsi="宋体" w:eastAsia="宋体" w:cs="宋体"/>
          <w:color w:val="000"/>
          <w:sz w:val="28"/>
          <w:szCs w:val="28"/>
        </w:rPr>
        <w:t xml:space="preserve">       理财产品内容丰富，越来越受到大众的喜爱。以下是本站为您准备的“理财公司上半年工作总结”，希望对您有帮助，更多精彩内容尽在本站。</w:t>
      </w:r>
    </w:p>
    <w:p>
      <w:pPr>
        <w:ind w:left="0" w:right="0" w:firstLine="560"/>
        <w:spacing w:before="450" w:after="450" w:line="312" w:lineRule="auto"/>
      </w:pPr>
      <w:r>
        <w:rPr>
          <w:rFonts w:ascii="宋体" w:hAnsi="宋体" w:eastAsia="宋体" w:cs="宋体"/>
          <w:color w:val="000"/>
          <w:sz w:val="28"/>
          <w:szCs w:val="28"/>
        </w:rPr>
        <w:t xml:space="preserve">&gt;理财公司上半年工作总结</w:t>
      </w:r>
    </w:p>
    <w:p>
      <w:pPr>
        <w:ind w:left="0" w:right="0" w:firstLine="560"/>
        <w:spacing w:before="450" w:after="450" w:line="312" w:lineRule="auto"/>
      </w:pPr>
      <w:r>
        <w:rPr>
          <w:rFonts w:ascii="宋体" w:hAnsi="宋体" w:eastAsia="宋体" w:cs="宋体"/>
          <w:color w:val="000"/>
          <w:sz w:val="28"/>
          <w:szCs w:val="28"/>
        </w:rPr>
        <w:t xml:space="preserve">       20xx年是我树立价值投资理念非常重要的一年，这一年经历了xx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　　&gt;一、无知</w:t>
      </w:r>
    </w:p>
    <w:p>
      <w:pPr>
        <w:ind w:left="0" w:right="0" w:firstLine="560"/>
        <w:spacing w:before="450" w:after="450" w:line="312" w:lineRule="auto"/>
      </w:pPr>
      <w:r>
        <w:rPr>
          <w:rFonts w:ascii="宋体" w:hAnsi="宋体" w:eastAsia="宋体" w:cs="宋体"/>
          <w:color w:val="000"/>
          <w:sz w:val="28"/>
          <w:szCs w:val="28"/>
        </w:rPr>
        <w:t xml:space="preserve">　　20xx年10月20日买入xx，44倍市盈率，据公司年报显示三年年均利润增幅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xx一只股票，在20xx年4月19日前我信心十足丝毫不为股价的波动担心，在持股过程中不断对海的原料供应情况进行跟踪，但对企业的产品销售价格及生产形势的变化无法了解，对企业的利润变化无法预估。20xx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　　&gt;二、学习</w:t>
      </w:r>
    </w:p>
    <w:p>
      <w:pPr>
        <w:ind w:left="0" w:right="0" w:firstLine="560"/>
        <w:spacing w:before="450" w:after="450" w:line="312" w:lineRule="auto"/>
      </w:pPr>
      <w:r>
        <w:rPr>
          <w:rFonts w:ascii="宋体" w:hAnsi="宋体" w:eastAsia="宋体" w:cs="宋体"/>
          <w:color w:val="000"/>
          <w:sz w:val="28"/>
          <w:szCs w:val="28"/>
        </w:rPr>
        <w:t xml:space="preserve">　　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xx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　　&gt;三、投资理念</w:t>
      </w:r>
    </w:p>
    <w:p>
      <w:pPr>
        <w:ind w:left="0" w:right="0" w:firstLine="560"/>
        <w:spacing w:before="450" w:after="450" w:line="312" w:lineRule="auto"/>
      </w:pPr>
      <w:r>
        <w:rPr>
          <w:rFonts w:ascii="宋体" w:hAnsi="宋体" w:eastAsia="宋体" w:cs="宋体"/>
          <w:color w:val="000"/>
          <w:sz w:val="28"/>
          <w:szCs w:val="28"/>
        </w:rPr>
        <w:t xml:space="preserve">　　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　　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　　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　　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　　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　　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　　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　　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　　8、集中投资：集中但必须适度分散，股票数量在3～5只范围。</w:t>
      </w:r>
    </w:p>
    <w:p>
      <w:pPr>
        <w:ind w:left="0" w:right="0" w:firstLine="560"/>
        <w:spacing w:before="450" w:after="450" w:line="312" w:lineRule="auto"/>
      </w:pPr>
      <w:r>
        <w:rPr>
          <w:rFonts w:ascii="宋体" w:hAnsi="宋体" w:eastAsia="宋体" w:cs="宋体"/>
          <w:color w:val="000"/>
          <w:sz w:val="28"/>
          <w:szCs w:val="28"/>
        </w:rPr>
        <w:t xml:space="preserve">　　9、长期投资：不要过于在意股市短期波动并不被市场先生的情结所感染，长期持股耐心等待。</w:t>
      </w:r>
    </w:p>
    <w:p>
      <w:pPr>
        <w:ind w:left="0" w:right="0" w:firstLine="560"/>
        <w:spacing w:before="450" w:after="450" w:line="312" w:lineRule="auto"/>
      </w:pPr>
      <w:r>
        <w:rPr>
          <w:rFonts w:ascii="宋体" w:hAnsi="宋体" w:eastAsia="宋体" w:cs="宋体"/>
          <w:color w:val="000"/>
          <w:sz w:val="28"/>
          <w:szCs w:val="28"/>
        </w:rPr>
        <w:t xml:space="preserve">　　10、安全投资：遵守安全边际原则，永远不要亏损。不买热门股和市盈率很高的高成长股，虽然某些企业看起来很优秀但是安全投资的股票的市盈率必须小于15，不要为所谓的成长股付出很高的价格。历史证明每个时代红极一时的资产都会让它的拥有者穷困潦倒。</w:t>
      </w:r>
    </w:p>
    <w:p>
      <w:pPr>
        <w:ind w:left="0" w:right="0" w:firstLine="560"/>
        <w:spacing w:before="450" w:after="450" w:line="312" w:lineRule="auto"/>
      </w:pPr>
      <w:r>
        <w:rPr>
          <w:rFonts w:ascii="宋体" w:hAnsi="宋体" w:eastAsia="宋体" w:cs="宋体"/>
          <w:color w:val="000"/>
          <w:sz w:val="28"/>
          <w:szCs w:val="28"/>
        </w:rPr>
        <w:t xml:space="preserve">　　11、极强的情绪控制能力是在股市取胜的另一个关键点。</w:t>
      </w:r>
    </w:p>
    <w:p>
      <w:pPr>
        <w:ind w:left="0" w:right="0" w:firstLine="560"/>
        <w:spacing w:before="450" w:after="450" w:line="312" w:lineRule="auto"/>
      </w:pPr>
      <w:r>
        <w:rPr>
          <w:rFonts w:ascii="宋体" w:hAnsi="宋体" w:eastAsia="宋体" w:cs="宋体"/>
          <w:color w:val="000"/>
          <w:sz w:val="28"/>
          <w:szCs w:val="28"/>
        </w:rPr>
        <w:t xml:space="preserve">　　&gt;四、失败原因</w:t>
      </w:r>
    </w:p>
    <w:p>
      <w:pPr>
        <w:ind w:left="0" w:right="0" w:firstLine="560"/>
        <w:spacing w:before="450" w:after="450" w:line="312" w:lineRule="auto"/>
      </w:pPr>
      <w:r>
        <w:rPr>
          <w:rFonts w:ascii="宋体" w:hAnsi="宋体" w:eastAsia="宋体" w:cs="宋体"/>
          <w:color w:val="000"/>
          <w:sz w:val="28"/>
          <w:szCs w:val="28"/>
        </w:rPr>
        <w:t xml:space="preserve">　　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　　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　　2、违背了低市盈率买入法：以44倍市盈率买入为xx付出了一个非常高的价格是导致风险的根本原因。不管一只股票有多么优秀，买入时市盈率都必须小于15倍，这样确保是在底部区域内买入，保证资金安全。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　　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　　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XX年的十大财富绞肉机一部分是发行市盈率高达50、60倍的中小板新股(HPR)，一部分是题材股(如20XX年12月11日的重庆啤酒因乙肝疫苗的研究失利连拉10个跌停板)还有一部分是业绩变脸股(金风科技)或者是高市盈率加业绩变脸股。</w:t>
      </w:r>
    </w:p>
    <w:p>
      <w:pPr>
        <w:ind w:left="0" w:right="0" w:firstLine="560"/>
        <w:spacing w:before="450" w:after="450" w:line="312" w:lineRule="auto"/>
      </w:pPr>
      <w:r>
        <w:rPr>
          <w:rFonts w:ascii="宋体" w:hAnsi="宋体" w:eastAsia="宋体" w:cs="宋体"/>
          <w:color w:val="000"/>
          <w:sz w:val="28"/>
          <w:szCs w:val="28"/>
        </w:rPr>
        <w:t xml:space="preserve">　　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2024-09-20T23:44:01+08:00</dcterms:created>
  <dcterms:modified xsi:type="dcterms:W3CDTF">2024-09-20T23:44:01+08:00</dcterms:modified>
</cp:coreProperties>
</file>

<file path=docProps/custom.xml><?xml version="1.0" encoding="utf-8"?>
<Properties xmlns="http://schemas.openxmlformats.org/officeDocument/2006/custom-properties" xmlns:vt="http://schemas.openxmlformats.org/officeDocument/2006/docPropsVTypes"/>
</file>