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扫黑除恶年终工作总结3篇</w:t>
      </w:r>
      <w:bookmarkEnd w:id="1"/>
    </w:p>
    <w:p>
      <w:pPr>
        <w:jc w:val="center"/>
        <w:spacing w:before="0" w:after="450"/>
      </w:pPr>
      <w:r>
        <w:rPr>
          <w:rFonts w:ascii="Arial" w:hAnsi="Arial" w:eastAsia="Arial" w:cs="Arial"/>
          <w:color w:val="999999"/>
          <w:sz w:val="20"/>
          <w:szCs w:val="20"/>
        </w:rPr>
        <w:t xml:space="preserve">来源：网络  作者：眉眼如画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截至2024年4月底，全国共打掉涉黑组织3120个，涉恶犯罪集团9888个，刑拘犯罪嫌疑人388442人，立案查处涉黑涉恶腐败和“保护伞”67190人，促进了社会生态和政治生态、经济生态的改善，赢得了广大人民群众的赞誉。本站为大家整理的相关...</w:t>
      </w:r>
    </w:p>
    <w:p>
      <w:pPr>
        <w:ind w:left="0" w:right="0" w:firstLine="560"/>
        <w:spacing w:before="450" w:after="450" w:line="312" w:lineRule="auto"/>
      </w:pPr>
      <w:r>
        <w:rPr>
          <w:rFonts w:ascii="宋体" w:hAnsi="宋体" w:eastAsia="宋体" w:cs="宋体"/>
          <w:color w:val="000"/>
          <w:sz w:val="28"/>
          <w:szCs w:val="28"/>
        </w:rPr>
        <w:t xml:space="preserve">截至2024年4月底，全国共打掉涉黑组织3120个，涉恶犯罪集团9888个，刑拘犯罪嫌疑人388442人，立案查处涉黑涉恶腐败和“保护伞”67190人，促进了社会生态和政治生态、经济生态的改善，赢得了广大人民群众的赞誉。本站为大家整理的相关的扫黑除恶年终工作总结供大家参考选择。[_TAG_h2]　　扫黑除恶年终工作总结篇1</w:t>
      </w:r>
    </w:p>
    <w:p>
      <w:pPr>
        <w:ind w:left="0" w:right="0" w:firstLine="560"/>
        <w:spacing w:before="450" w:after="450" w:line="312" w:lineRule="auto"/>
      </w:pPr>
      <w:r>
        <w:rPr>
          <w:rFonts w:ascii="宋体" w:hAnsi="宋体" w:eastAsia="宋体" w:cs="宋体"/>
          <w:color w:val="000"/>
          <w:sz w:val="28"/>
          <w:szCs w:val="28"/>
        </w:rPr>
        <w:t xml:space="preserve">　　在全国开展扫黑除恶专项斗争，是党中央、国务院为保障人民安居乐业、社会安定有序、国家长治久安，进一步巩固党的执政基础作出的重大决策。**年1月下旬，中共中央、国务院发出通知，在全国部署开展扫黑除恶专项斗争，我局迅速对标中央部署和省、市要求开展一系列工作。在市委成立的扫黑除恶专项斗争领导小组中，我局作为成员单位,肩负着会同市委组织部加强基层组织建设、严格规范村(社区)“两委”换届选举的重任。按照中央扫黑除恶专项斗争为期三年的部署，**年度，我局认真贯彻落实市委、市政府扫黑除恶统一部署安排，在省厅的有力指导下，局党组高度重视，精心组织，全年度以深入宣传发动为扫黑除恶工作的重点任务，以“法治宣传全覆盖，教育入脑入心，群众自觉维护社会稳定，抵制黑恶势力”为思路，全力开展扫黑除恶法治宣传教育工作，取得明显成效。</w:t>
      </w:r>
    </w:p>
    <w:p>
      <w:pPr>
        <w:ind w:left="0" w:right="0" w:firstLine="560"/>
        <w:spacing w:before="450" w:after="450" w:line="312" w:lineRule="auto"/>
      </w:pPr>
      <w:r>
        <w:rPr>
          <w:rFonts w:ascii="宋体" w:hAnsi="宋体" w:eastAsia="宋体" w:cs="宋体"/>
          <w:color w:val="000"/>
          <w:sz w:val="28"/>
          <w:szCs w:val="28"/>
        </w:rPr>
        <w:t xml:space="preserve">&gt;　　一、领导重视，切实提高政治站位</w:t>
      </w:r>
    </w:p>
    <w:p>
      <w:pPr>
        <w:ind w:left="0" w:right="0" w:firstLine="560"/>
        <w:spacing w:before="450" w:after="450" w:line="312" w:lineRule="auto"/>
      </w:pPr>
      <w:r>
        <w:rPr>
          <w:rFonts w:ascii="宋体" w:hAnsi="宋体" w:eastAsia="宋体" w:cs="宋体"/>
          <w:color w:val="000"/>
          <w:sz w:val="28"/>
          <w:szCs w:val="28"/>
        </w:rPr>
        <w:t xml:space="preserve">　　我市民政系统充分认识扫黑除恶专项斗争的重要性和紧迫性，以对党和人民高度负责的态度认真扎实抓好这项工作，采取中心组学习、专题培训、专家解读等各种方式，深入学习习近平总书记关于扫黑除恶的重要指示精神及省、市工作部署推进会议精神，充分认识扫黑除恶专项斗争的重要性和紧迫性，确保在思想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在局门户网站、宣传栏公开举报电话。组织学习和印发《应知应会学习读本》。根据工作开展情况，及时制定印发《阜阳市民政局关于扫黑除恶专项斗争工作的实施意见》和《阜阳市民政局关于进一步深化扫黑除恶专项斗争的通知》，进一步推进工作。</w:t>
      </w:r>
    </w:p>
    <w:p>
      <w:pPr>
        <w:ind w:left="0" w:right="0" w:firstLine="560"/>
        <w:spacing w:before="450" w:after="450" w:line="312" w:lineRule="auto"/>
      </w:pPr>
      <w:r>
        <w:rPr>
          <w:rFonts w:ascii="宋体" w:hAnsi="宋体" w:eastAsia="宋体" w:cs="宋体"/>
          <w:color w:val="000"/>
          <w:sz w:val="28"/>
          <w:szCs w:val="28"/>
        </w:rPr>
        <w:t xml:space="preserve">　　我局为开展好扫黑除恶专项斗争宣传工作，制定下发了《阜阳市民政局扫黑除恶专项斗争宣传工作方案》，成立由局长XX组长，副局长汪亚任常务副组长，公众号逍遥文稿整理，其他班子成员任副组长，各科(室)和局局属单位负责人为成员的扫黑除恶法治宣传领导小组。并多次召开全局会议进行统筹部署安排，要求进一步提高政治站位，切实增强“四个意识”，充分认识开展扫黑除恶专项斗争的重大意义，切实把思想和行动统一到市委、市政府决策部署上来，精心组织开展好扫黑除恶专项法治宣传活动，为打赢扫黑除恶专项斗争营造良好的社会环境。</w:t>
      </w:r>
    </w:p>
    <w:p>
      <w:pPr>
        <w:ind w:left="0" w:right="0" w:firstLine="560"/>
        <w:spacing w:before="450" w:after="450" w:line="312" w:lineRule="auto"/>
      </w:pPr>
      <w:r>
        <w:rPr>
          <w:rFonts w:ascii="宋体" w:hAnsi="宋体" w:eastAsia="宋体" w:cs="宋体"/>
          <w:color w:val="000"/>
          <w:sz w:val="28"/>
          <w:szCs w:val="28"/>
        </w:rPr>
        <w:t xml:space="preserve">&gt;　　二、统筹推进，加强思想发动</w:t>
      </w:r>
    </w:p>
    <w:p>
      <w:pPr>
        <w:ind w:left="0" w:right="0" w:firstLine="560"/>
        <w:spacing w:before="450" w:after="450" w:line="312" w:lineRule="auto"/>
      </w:pPr>
      <w:r>
        <w:rPr>
          <w:rFonts w:ascii="宋体" w:hAnsi="宋体" w:eastAsia="宋体" w:cs="宋体"/>
          <w:color w:val="000"/>
          <w:sz w:val="28"/>
          <w:szCs w:val="28"/>
        </w:rPr>
        <w:t xml:space="preserve">　　上半年以专项治理农村殡葬领域和农村低保领域乱像等为载体，下半年将扫黑除恶宣传纳入**年全市村和社区“两委”换届宣传教育工作要点，开展“打黑除恶”主题活动，做到扫黑除恶法治宣传教育全覆盖。</w:t>
      </w:r>
    </w:p>
    <w:p>
      <w:pPr>
        <w:ind w:left="0" w:right="0" w:firstLine="560"/>
        <w:spacing w:before="450" w:after="450" w:line="312" w:lineRule="auto"/>
      </w:pPr>
      <w:r>
        <w:rPr>
          <w:rFonts w:ascii="宋体" w:hAnsi="宋体" w:eastAsia="宋体" w:cs="宋体"/>
          <w:color w:val="000"/>
          <w:sz w:val="28"/>
          <w:szCs w:val="28"/>
        </w:rPr>
        <w:t xml:space="preserve">　　把加强思想教育作为惩治“村霸”和宗族恶势力的一项基础性工作抓实抓好。加强村干部法制教育，教育村干部不当“村霸”，不当“村霸”和宗族恶势力的“保护伞”。通过广播、电视、报刊、网络、宣传画等形式，广泛开展社会主义核心价值观教育和民主法制教育，引导广大人民群众自觉抵制违法违纪行为和维护自身权益。修订完善村规民约，培育文明村风，推进移风易俗，破除不良社会风气，坚决铲除“村霸”和宗族恶势力滋生的气候与土壤。</w:t>
      </w:r>
    </w:p>
    <w:p>
      <w:pPr>
        <w:ind w:left="0" w:right="0" w:firstLine="560"/>
        <w:spacing w:before="450" w:after="450" w:line="312" w:lineRule="auto"/>
      </w:pPr>
      <w:r>
        <w:rPr>
          <w:rFonts w:ascii="宋体" w:hAnsi="宋体" w:eastAsia="宋体" w:cs="宋体"/>
          <w:color w:val="000"/>
          <w:sz w:val="28"/>
          <w:szCs w:val="28"/>
        </w:rPr>
        <w:t xml:space="preserve">&gt;　　三、建好传统宣传阵地，确保宣传不留死角</w:t>
      </w:r>
    </w:p>
    <w:p>
      <w:pPr>
        <w:ind w:left="0" w:right="0" w:firstLine="560"/>
        <w:spacing w:before="450" w:after="450" w:line="312" w:lineRule="auto"/>
      </w:pPr>
      <w:r>
        <w:rPr>
          <w:rFonts w:ascii="宋体" w:hAnsi="宋体" w:eastAsia="宋体" w:cs="宋体"/>
          <w:color w:val="000"/>
          <w:sz w:val="28"/>
          <w:szCs w:val="28"/>
        </w:rPr>
        <w:t xml:space="preserve">　　局机关及局属单位通过展板、电子屏、微信工作群、条幅等多种形式开展扫黑除恶专项斗争宣传工作，营造了深厚的宣传氛围，形成了防范和打击黑恶势力的强大声势。村(社区)“两委”换届期间，市民政局指导县、乡通过政府网站、微信公众号、微博、在各村(社区)显著位置张贴《致广大党员和群众的一封信》和严格候选人资格条件等3个公告，公众号逍遥文稿整理，把“七不能”“六不宜”和涉黑13种类型列为负面清单广泛宣传，通过播放警示教育片、悬挂条幅，印制宣传手册、漫画等形式，大力宣传“扫黑除恶”专项斗争打击对象、工作目标，宣传“扫黑除恶”和“村霸”问题集中整治工作的重要性和必要性，提高选民对全市扫黑除恶专项斗争工作的认识，为换届选举工作保驾护航。平时以村和社区服务场所为阵地，通过摆放宣传展板、刷写宣传标语、发放宣传资料、开展法律咨询、设立举报等方式，开展扫黑除恶法治宣传活动，动员广大群众积极检举揭发黑恶势力线索，做到法治宣传教育不留死角，形成“扶正祛邪、弘扬正气”的良好社会氛围。</w:t>
      </w:r>
    </w:p>
    <w:p>
      <w:pPr>
        <w:ind w:left="0" w:right="0" w:firstLine="560"/>
        <w:spacing w:before="450" w:after="450" w:line="312" w:lineRule="auto"/>
      </w:pPr>
      <w:r>
        <w:rPr>
          <w:rFonts w:ascii="宋体" w:hAnsi="宋体" w:eastAsia="宋体" w:cs="宋体"/>
          <w:color w:val="000"/>
          <w:sz w:val="28"/>
          <w:szCs w:val="28"/>
        </w:rPr>
        <w:t xml:space="preserve">&gt;　　四、创新宣传载体，尽力增强宣传效果</w:t>
      </w:r>
    </w:p>
    <w:p>
      <w:pPr>
        <w:ind w:left="0" w:right="0" w:firstLine="560"/>
        <w:spacing w:before="450" w:after="450" w:line="312" w:lineRule="auto"/>
      </w:pPr>
      <w:r>
        <w:rPr>
          <w:rFonts w:ascii="宋体" w:hAnsi="宋体" w:eastAsia="宋体" w:cs="宋体"/>
          <w:color w:val="000"/>
          <w:sz w:val="28"/>
          <w:szCs w:val="28"/>
        </w:rPr>
        <w:t xml:space="preserve">　　充分发挥“互联网+法治宣传”优势，大力开展新媒体普法活动，充分利用社区 QQ群、微信群、社区便民服务微信公众号等新媒体，开辟专栏、策划专题，线上线下一体发力，提升专项法治宣传教育的渗透力。全市民政系统配合有关部门，采取多种有效方式，广泛宣传最高人民法院、最高人民检察院、公安部、司注部《关于依法严厉打击黑恶势力违法犯罪的通知》和省市制定的扫黑除恶专项斗争举报奖励办法，在村、社区、公共场所广泛张贴，讲清政策、表明态度，敦促实施黑恶势力违法犯罪以及包庇、纵容黑社会性质组织的人员主动投案自首，鼓励人民群众积极检举揭发和举报指证黑恶势力违法犯罪活动，真正使黑恶势力成为“过街老鼠，人人喊打”，全面发动扫黑除恶人民战争。</w:t>
      </w:r>
    </w:p>
    <w:p>
      <w:pPr>
        <w:ind w:left="0" w:right="0" w:firstLine="560"/>
        <w:spacing w:before="450" w:after="450" w:line="312" w:lineRule="auto"/>
      </w:pPr>
      <w:r>
        <w:rPr>
          <w:rFonts w:ascii="宋体" w:hAnsi="宋体" w:eastAsia="宋体" w:cs="宋体"/>
          <w:color w:val="000"/>
          <w:sz w:val="28"/>
          <w:szCs w:val="28"/>
        </w:rPr>
        <w:t xml:space="preserve">&gt;　　五、深挖彻查，确保宣传见成效</w:t>
      </w:r>
    </w:p>
    <w:p>
      <w:pPr>
        <w:ind w:left="0" w:right="0" w:firstLine="560"/>
        <w:spacing w:before="450" w:after="450" w:line="312" w:lineRule="auto"/>
      </w:pPr>
      <w:r>
        <w:rPr>
          <w:rFonts w:ascii="宋体" w:hAnsi="宋体" w:eastAsia="宋体" w:cs="宋体"/>
          <w:color w:val="000"/>
          <w:sz w:val="28"/>
          <w:szCs w:val="28"/>
        </w:rPr>
        <w:t xml:space="preserve">　　从村和社区“两委”换届选举、打击非法社会组织、殡葬领域、流浪乞讨人员救助、基层低保治理等重点行业和重点领域进行排查。全市民政系统认真摸排线索。公众号逍遥文稿整理，在摸排工作中落实信访制度，对群众上访的问题，专人负责，实现第一时间登记、第一时间处置、第一时间报告，并做好政策解释和矛盾化解工作。</w:t>
      </w:r>
    </w:p>
    <w:p>
      <w:pPr>
        <w:ind w:left="0" w:right="0" w:firstLine="560"/>
        <w:spacing w:before="450" w:after="450" w:line="312" w:lineRule="auto"/>
      </w:pPr>
      <w:r>
        <w:rPr>
          <w:rFonts w:ascii="宋体" w:hAnsi="宋体" w:eastAsia="宋体" w:cs="宋体"/>
          <w:color w:val="000"/>
          <w:sz w:val="28"/>
          <w:szCs w:val="28"/>
        </w:rPr>
        <w:t xml:space="preserve">　　以村级组织换届选举、殡葬专项整治等工作为重点，建立市局领导班子成员挂钩联系县(市、区)和县级民政部门领导包镇制度。市局所有班子成员均按要求下到挂钩联系县(市、区)，掌握工作动态，分析研判新情况、新问题，并及时通报重点工作督查情况。市本级平均每位领导下挂钩县督导检查6次。到目前为止，各级民政部门共派出工作指导组973组，3192人次。</w:t>
      </w:r>
    </w:p>
    <w:p>
      <w:pPr>
        <w:ind w:left="0" w:right="0" w:firstLine="560"/>
        <w:spacing w:before="450" w:after="450" w:line="312" w:lineRule="auto"/>
      </w:pPr>
      <w:r>
        <w:rPr>
          <w:rFonts w:ascii="宋体" w:hAnsi="宋体" w:eastAsia="宋体" w:cs="宋体"/>
          <w:color w:val="000"/>
          <w:sz w:val="28"/>
          <w:szCs w:val="28"/>
        </w:rPr>
        <w:t xml:space="preserve">　　严格规范村(居)委会换届选举工作。将开展扫黑除恶专项斗争的工作重心始终对准涉黑涉恶人员操纵村民委员会选举，从源头上遏制涉黑涉恶问题滋生漫延。换届前，结合扫黑除恶、“村霸”整治等工作，摸排出188个换届重、难点村(居)，选举中，严格资格审查，完成1953个村(居)委会换届选举工作，在联合审查中有243名村(居)委会成员被取消候选人资格。建立换届选举全程纪实工作，制定选举程序流程图，保证选举工作依法有序进行。以市人民政府办公室名义转发了殡葬领域突出问题专项整治行动方案，深入推进殡葬领域突出问题专项整治工作;公众号逍遥文稿整理，制定了关于在全市性社会组织中开展扫黑除恶工作的通知，引导全市1500多个社会组织参与扫黑除恶专项斗争工作。</w:t>
      </w:r>
    </w:p>
    <w:p>
      <w:pPr>
        <w:ind w:left="0" w:right="0" w:firstLine="560"/>
        <w:spacing w:before="450" w:after="450" w:line="312" w:lineRule="auto"/>
      </w:pPr>
      <w:r>
        <w:rPr>
          <w:rFonts w:ascii="宋体" w:hAnsi="宋体" w:eastAsia="宋体" w:cs="宋体"/>
          <w:color w:val="000"/>
          <w:sz w:val="28"/>
          <w:szCs w:val="28"/>
        </w:rPr>
        <w:t xml:space="preserve">&gt;　　六、下步工作筹划</w:t>
      </w:r>
    </w:p>
    <w:p>
      <w:pPr>
        <w:ind w:left="0" w:right="0" w:firstLine="560"/>
        <w:spacing w:before="450" w:after="450" w:line="312" w:lineRule="auto"/>
      </w:pPr>
      <w:r>
        <w:rPr>
          <w:rFonts w:ascii="宋体" w:hAnsi="宋体" w:eastAsia="宋体" w:cs="宋体"/>
          <w:color w:val="000"/>
          <w:sz w:val="28"/>
          <w:szCs w:val="28"/>
        </w:rPr>
        <w:t xml:space="preserve">　　2月11日，春节长假上班第一天，我局即召开党组扩大会专题研究新年度扫黑除恶专项斗争工作。下一步，我局继续把扫黑除恶专项斗争作为当前和今后一个时期的重大政治任务来抓，把扫黑除恶专项整治行动作为基层政权建设的一项重要内容来抓，进一步建立健全长效机制，精心组织部署、强化落实，确保我市基层政权建设的环境明显优化，乡村和社区社会治理水平进一步提高。一是持续宣传。采取多种形式进一步加强宣传攻势，形成坚决打赢扫黑除恶劣人民战争的社会氛围。二是深挖彻查。从村(居)“恶霸”、非法社会组织、殡葬领域、流浪乞讨人员救助、基层养老院治理等重点行业和重点领域进行排查，切实推进农村社会治理工作。三是加强督查。今年我局以殡葬专项整治等工作为重点，建立市局领导班子成员挂钩联系县(市、区)和县级民政部门领导包乡镇制度，及时分析研判和通报新情况、新问题，坚决铲除黑恶势力滋生的土壤，让农村黑恶势力无所遁形。</w:t>
      </w:r>
    </w:p>
    <w:p>
      <w:pPr>
        <w:ind w:left="0" w:right="0" w:firstLine="560"/>
        <w:spacing w:before="450" w:after="450" w:line="312" w:lineRule="auto"/>
      </w:pPr>
      <w:r>
        <w:rPr>
          <w:rFonts w:ascii="黑体" w:hAnsi="黑体" w:eastAsia="黑体" w:cs="黑体"/>
          <w:color w:val="000000"/>
          <w:sz w:val="36"/>
          <w:szCs w:val="36"/>
          <w:b w:val="1"/>
          <w:bCs w:val="1"/>
        </w:rPr>
        <w:t xml:space="preserve">　　扫黑除恶年终工作总结篇2</w:t>
      </w:r>
    </w:p>
    <w:p>
      <w:pPr>
        <w:ind w:left="0" w:right="0" w:firstLine="560"/>
        <w:spacing w:before="450" w:after="450" w:line="312" w:lineRule="auto"/>
      </w:pPr>
      <w:r>
        <w:rPr>
          <w:rFonts w:ascii="宋体" w:hAnsi="宋体" w:eastAsia="宋体" w:cs="宋体"/>
          <w:color w:val="000"/>
          <w:sz w:val="28"/>
          <w:szCs w:val="28"/>
        </w:rPr>
        <w:t xml:space="preserve">　　继全县扫黑除恶专项斗争会议之后，**镇党委、政府迅速召开会议，认真部署、快速行动、严密摸排、形成声势，扎实开展一场扫黑除恶的正义行动。</w:t>
      </w:r>
    </w:p>
    <w:p>
      <w:pPr>
        <w:ind w:left="0" w:right="0" w:firstLine="560"/>
        <w:spacing w:before="450" w:after="450" w:line="312" w:lineRule="auto"/>
      </w:pPr>
      <w:r>
        <w:rPr>
          <w:rFonts w:ascii="宋体" w:hAnsi="宋体" w:eastAsia="宋体" w:cs="宋体"/>
          <w:color w:val="000"/>
          <w:sz w:val="28"/>
          <w:szCs w:val="28"/>
        </w:rPr>
        <w:t xml:space="preserve">&gt;　　一、高度重视，认真安排。按照县委政府要求，3月21日成立**镇扫黑除恶工作领导小组，召开了党委会进行了专题研究部署，4月10日组织机关干部、村(社区)四职干部、第一书记召开了“**镇扫黑除恶部署会”，对全镇的扫黑除恶工作进行在部署、在落实，各村于5月30日前召开了党员、代表、社干部会议将会议精神及本村社区工作做了详尽的贯彻落实。</w:t>
      </w:r>
    </w:p>
    <w:p>
      <w:pPr>
        <w:ind w:left="0" w:right="0" w:firstLine="560"/>
        <w:spacing w:before="450" w:after="450" w:line="312" w:lineRule="auto"/>
      </w:pPr>
      <w:r>
        <w:rPr>
          <w:rFonts w:ascii="宋体" w:hAnsi="宋体" w:eastAsia="宋体" w:cs="宋体"/>
          <w:color w:val="000"/>
          <w:sz w:val="28"/>
          <w:szCs w:val="28"/>
        </w:rPr>
        <w:t xml:space="preserve">&gt;　　二、强化领导，压实责任。镇成立了以党委书记为组长、班子成员任副组长、相关干部为成员的“扫黑除恶”工作领导小组，领导小组下设办公室，负责“扫黑除恶”日常工作及部门协调;各村成立以支部书记为第一责任人的工作组，确保扫黑除恶日常工作有人抓，有人管，与各村、社区签订责任书，与党员、干部、职工签订承认书800余人次。</w:t>
      </w:r>
    </w:p>
    <w:p>
      <w:pPr>
        <w:ind w:left="0" w:right="0" w:firstLine="560"/>
        <w:spacing w:before="450" w:after="450" w:line="312" w:lineRule="auto"/>
      </w:pPr>
      <w:r>
        <w:rPr>
          <w:rFonts w:ascii="宋体" w:hAnsi="宋体" w:eastAsia="宋体" w:cs="宋体"/>
          <w:color w:val="000"/>
          <w:sz w:val="28"/>
          <w:szCs w:val="28"/>
        </w:rPr>
        <w:t xml:space="preserve">&gt;　　三、加强宣传，营造氛围。充分利用宣传标语、横幅、村喇叭、微信群等深入广泛宣传，全力做好“扫黑除恶”宣传工作，营造良好的社会治安氛围。公众号逍遥文稿整理，向全镇每户群众发放了《最高人民法院、最高人民检察院、公安部司法部关于严厉打击黑恶势力违法犯罪的通告》的宣传资料共10000余份，在全镇主要通道和各行政村显著位置悬挂横幅30幅，永久性标语1副，扫黑除恶举报信3个，镇政府1个，2个社区各1个，对扫黑除恶专项行动工作的意义、设置了举报箱，公开举报电话，畅通了信息渠道。</w:t>
      </w:r>
    </w:p>
    <w:p>
      <w:pPr>
        <w:ind w:left="0" w:right="0" w:firstLine="560"/>
        <w:spacing w:before="450" w:after="450" w:line="312" w:lineRule="auto"/>
      </w:pPr>
      <w:r>
        <w:rPr>
          <w:rFonts w:ascii="宋体" w:hAnsi="宋体" w:eastAsia="宋体" w:cs="宋体"/>
          <w:color w:val="000"/>
          <w:sz w:val="28"/>
          <w:szCs w:val="28"/>
        </w:rPr>
        <w:t xml:space="preserve">&gt;　　四、加强摸底排查，重点人员，突出管理。对辖区内的重点人群进行突击检查，坚决做到“黑恶必除，除恶务尽”，确保扫黑除恶专项工作取得实实在在的成效，为**镇提供和谐稳定的社会环境。由班子成员牵头，组织派出所人员驻村干部、相关负责干部对所驻村、分管领域、重点群体开展“问题”和“苗头”的双重梳理和摸排，共排查出15人，涉及4个案件，其中已有2人刑拘，做到心中有数、目标清晰，切实为社会大局稳定“保驾护航”。</w:t>
      </w:r>
    </w:p>
    <w:p>
      <w:pPr>
        <w:ind w:left="0" w:right="0" w:firstLine="560"/>
        <w:spacing w:before="450" w:after="450" w:line="312" w:lineRule="auto"/>
      </w:pPr>
      <w:r>
        <w:rPr>
          <w:rFonts w:ascii="宋体" w:hAnsi="宋体" w:eastAsia="宋体" w:cs="宋体"/>
          <w:color w:val="000"/>
          <w:sz w:val="28"/>
          <w:szCs w:val="28"/>
        </w:rPr>
        <w:t xml:space="preserve">&gt;　　五、组织方面，机构健全，以党委书记木基介布为组长，镇长赵建忠为副组长，分管领导张佰强、派出所长阿基沙哈等上下联动，形成合力，齐抓共管。</w:t>
      </w:r>
    </w:p>
    <w:p>
      <w:pPr>
        <w:ind w:left="0" w:right="0" w:firstLine="560"/>
        <w:spacing w:before="450" w:after="450" w:line="312" w:lineRule="auto"/>
      </w:pPr>
      <w:r>
        <w:rPr>
          <w:rFonts w:ascii="宋体" w:hAnsi="宋体" w:eastAsia="宋体" w:cs="宋体"/>
          <w:color w:val="000"/>
          <w:sz w:val="28"/>
          <w:szCs w:val="28"/>
        </w:rPr>
        <w:t xml:space="preserve">&gt;　　六、定期进行研判，对复杂的城区、重点村进行摸排，针对性地进行“打预防针”，形成震慑，效果明显。</w:t>
      </w:r>
    </w:p>
    <w:p>
      <w:pPr>
        <w:ind w:left="0" w:right="0" w:firstLine="560"/>
        <w:spacing w:before="450" w:after="450" w:line="312" w:lineRule="auto"/>
      </w:pPr>
      <w:r>
        <w:rPr>
          <w:rFonts w:ascii="宋体" w:hAnsi="宋体" w:eastAsia="宋体" w:cs="宋体"/>
          <w:color w:val="000"/>
          <w:sz w:val="28"/>
          <w:szCs w:val="28"/>
        </w:rPr>
        <w:t xml:space="preserve">&gt;　　七、目前存在问题</w:t>
      </w:r>
    </w:p>
    <w:p>
      <w:pPr>
        <w:ind w:left="0" w:right="0" w:firstLine="560"/>
        <w:spacing w:before="450" w:after="450" w:line="312" w:lineRule="auto"/>
      </w:pPr>
      <w:r>
        <w:rPr>
          <w:rFonts w:ascii="宋体" w:hAnsi="宋体" w:eastAsia="宋体" w:cs="宋体"/>
          <w:color w:val="000"/>
          <w:sz w:val="28"/>
          <w:szCs w:val="28"/>
        </w:rPr>
        <w:t xml:space="preserve">　　一是宣传形式和内容比较单一，宣传力度还不够大;二是摸排力度还有待于加强;三是与各部门联动机制不够健全。</w:t>
      </w:r>
    </w:p>
    <w:p>
      <w:pPr>
        <w:ind w:left="0" w:right="0" w:firstLine="560"/>
        <w:spacing w:before="450" w:after="450" w:line="312" w:lineRule="auto"/>
      </w:pPr>
      <w:r>
        <w:rPr>
          <w:rFonts w:ascii="宋体" w:hAnsi="宋体" w:eastAsia="宋体" w:cs="宋体"/>
          <w:color w:val="000"/>
          <w:sz w:val="28"/>
          <w:szCs w:val="28"/>
        </w:rPr>
        <w:t xml:space="preserve">&gt;　　八、下一步工作计划</w:t>
      </w:r>
    </w:p>
    <w:p>
      <w:pPr>
        <w:ind w:left="0" w:right="0" w:firstLine="560"/>
        <w:spacing w:before="450" w:after="450" w:line="312" w:lineRule="auto"/>
      </w:pPr>
      <w:r>
        <w:rPr>
          <w:rFonts w:ascii="宋体" w:hAnsi="宋体" w:eastAsia="宋体" w:cs="宋体"/>
          <w:color w:val="000"/>
          <w:sz w:val="28"/>
          <w:szCs w:val="28"/>
        </w:rPr>
        <w:t xml:space="preserve">　　1、进一步加大宣传力度，让扫黑除恶深入人心，在全镇范围内形成人人知晓、人人喊打的氛围，设立举报信箱，加大群众监督的举报力度。</w:t>
      </w:r>
    </w:p>
    <w:p>
      <w:pPr>
        <w:ind w:left="0" w:right="0" w:firstLine="560"/>
        <w:spacing w:before="450" w:after="450" w:line="312" w:lineRule="auto"/>
      </w:pPr>
      <w:r>
        <w:rPr>
          <w:rFonts w:ascii="宋体" w:hAnsi="宋体" w:eastAsia="宋体" w:cs="宋体"/>
          <w:color w:val="000"/>
          <w:sz w:val="28"/>
          <w:szCs w:val="28"/>
        </w:rPr>
        <w:t xml:space="preserve">　　2、继续加大摸排力度，对摸排出的涉黑涉恶线索进一步深挖，坚持对涉黑涉恶行为“零容忍”态度，营造一个风清气正的环境。</w:t>
      </w:r>
    </w:p>
    <w:p>
      <w:pPr>
        <w:ind w:left="0" w:right="0" w:firstLine="560"/>
        <w:spacing w:before="450" w:after="450" w:line="312" w:lineRule="auto"/>
      </w:pPr>
      <w:r>
        <w:rPr>
          <w:rFonts w:ascii="宋体" w:hAnsi="宋体" w:eastAsia="宋体" w:cs="宋体"/>
          <w:color w:val="000"/>
          <w:sz w:val="28"/>
          <w:szCs w:val="28"/>
        </w:rPr>
        <w:t xml:space="preserve">　　3、加强信息报送，严格执行“月报告”。对平时的摸排排行动加强信息的报送，一经发现有涉黑涉恶的行为，第一时间向上级汇报，及时向县扫黑除恶办报送工作开展情况;实行摸排线索“月报告”制度，各村、社区每周四上午12点前对辖区内摸排的情况进行上报，并将此项工作纳入各村年终目标考核，对不报、隐瞒、说谎的村进行责任追究。</w:t>
      </w:r>
    </w:p>
    <w:p>
      <w:pPr>
        <w:ind w:left="0" w:right="0" w:firstLine="560"/>
        <w:spacing w:before="450" w:after="450" w:line="312" w:lineRule="auto"/>
      </w:pPr>
      <w:r>
        <w:rPr>
          <w:rFonts w:ascii="宋体" w:hAnsi="宋体" w:eastAsia="宋体" w:cs="宋体"/>
          <w:color w:val="000"/>
          <w:sz w:val="28"/>
          <w:szCs w:val="28"/>
        </w:rPr>
        <w:t xml:space="preserve">　　4、加强干部队伍管理。加大力度、坚决打击对农村把持和操纵基层政权、侵吞农村集体财产、横行乡里以及在农村组织从事涉“黄、赌、毒、抢”的严重败坏社会风气、危害社会治安的黑恶势力。加大与各部门相互协作，加强联动机制，实现资源共享，打好扫黑除恶这场攻坚战。</w:t>
      </w:r>
    </w:p>
    <w:p>
      <w:pPr>
        <w:ind w:left="0" w:right="0" w:firstLine="560"/>
        <w:spacing w:before="450" w:after="450" w:line="312" w:lineRule="auto"/>
      </w:pPr>
      <w:r>
        <w:rPr>
          <w:rFonts w:ascii="黑体" w:hAnsi="黑体" w:eastAsia="黑体" w:cs="黑体"/>
          <w:color w:val="000000"/>
          <w:sz w:val="36"/>
          <w:szCs w:val="36"/>
          <w:b w:val="1"/>
          <w:bCs w:val="1"/>
        </w:rPr>
        <w:t xml:space="preserve">　　扫黑除恶年终工作总结篇3</w:t>
      </w:r>
    </w:p>
    <w:p>
      <w:pPr>
        <w:ind w:left="0" w:right="0" w:firstLine="560"/>
        <w:spacing w:before="450" w:after="450" w:line="312" w:lineRule="auto"/>
      </w:pPr>
      <w:r>
        <w:rPr>
          <w:rFonts w:ascii="宋体" w:hAnsi="宋体" w:eastAsia="宋体" w:cs="宋体"/>
          <w:color w:val="000"/>
          <w:sz w:val="28"/>
          <w:szCs w:val="28"/>
        </w:rPr>
        <w:t xml:space="preserve">　　为持续推进扫黑除恶专项斗争向纵深开展，营造强大的宣传声势，提高社会知晓率，发动群众参与到专项斗争中来，积极发现和举报黑恶势力违法犯罪线索，形成“群众知晓、全员参与”的良好局面，春华镇多措并举，多级联合，全力开展扫黑除恶专项斗争宣传工作，掀起扫黑除恶宣传热潮。为持续推进扫黑除恶专项斗争向纵深开展，营造强大的宣传声势，提高社会知晓率，发动群众参与到专项斗争中来，积极发现和举报黑恶势力违法犯罪线索，形成“群众知晓、全员参与”的良好局面，春华镇多措并举，多级联合，全力开展扫黑除恶专项斗争宣传工作，掀起扫黑除恶宣传热潮。</w:t>
      </w:r>
    </w:p>
    <w:p>
      <w:pPr>
        <w:ind w:left="0" w:right="0" w:firstLine="560"/>
        <w:spacing w:before="450" w:after="450" w:line="312" w:lineRule="auto"/>
      </w:pPr>
      <w:r>
        <w:rPr>
          <w:rFonts w:ascii="宋体" w:hAnsi="宋体" w:eastAsia="宋体" w:cs="宋体"/>
          <w:color w:val="000"/>
          <w:sz w:val="28"/>
          <w:szCs w:val="28"/>
        </w:rPr>
        <w:t xml:space="preserve">&gt;　　加强组织领导，做到有的放矢</w:t>
      </w:r>
    </w:p>
    <w:p>
      <w:pPr>
        <w:ind w:left="0" w:right="0" w:firstLine="560"/>
        <w:spacing w:before="450" w:after="450" w:line="312" w:lineRule="auto"/>
      </w:pPr>
      <w:r>
        <w:rPr>
          <w:rFonts w:ascii="宋体" w:hAnsi="宋体" w:eastAsia="宋体" w:cs="宋体"/>
          <w:color w:val="000"/>
          <w:sz w:val="28"/>
          <w:szCs w:val="28"/>
        </w:rPr>
        <w:t xml:space="preserve">　　扫黑办、宣传线分别召开了扫黑除恶宣传工作推进会，对扫黑除恶宣传工作进行再动员、再部署，明确各阶段的宣传任务、宣传重点和相关要求，推动扫黑除恶宣传工作分阶段有序开展。</w:t>
      </w:r>
    </w:p>
    <w:p>
      <w:pPr>
        <w:ind w:left="0" w:right="0" w:firstLine="560"/>
        <w:spacing w:before="450" w:after="450" w:line="312" w:lineRule="auto"/>
      </w:pPr>
      <w:r>
        <w:rPr>
          <w:rFonts w:ascii="宋体" w:hAnsi="宋体" w:eastAsia="宋体" w:cs="宋体"/>
          <w:color w:val="000"/>
          <w:sz w:val="28"/>
          <w:szCs w:val="28"/>
        </w:rPr>
        <w:t xml:space="preserve">&gt;　　发挥平台优势，加强舆论引导</w:t>
      </w:r>
    </w:p>
    <w:p>
      <w:pPr>
        <w:ind w:left="0" w:right="0" w:firstLine="560"/>
        <w:spacing w:before="450" w:after="450" w:line="312" w:lineRule="auto"/>
      </w:pPr>
      <w:r>
        <w:rPr>
          <w:rFonts w:ascii="宋体" w:hAnsi="宋体" w:eastAsia="宋体" w:cs="宋体"/>
          <w:color w:val="000"/>
          <w:sz w:val="28"/>
          <w:szCs w:val="28"/>
        </w:rPr>
        <w:t xml:space="preserve">　　充分利用党建020等微信群、村村通广播、法治文化公园显示屏、村(社区)电子显示屏以及宣传车等，加强扫黑除恶题材的公益宣传，大力宣传开展扫黑除恶专项斗争的重大意义，做好相关法律政策的解读和宣讲。在春华镇人民政府微信公众号开设专栏，以群众喜闻乐见的形式进行广泛传播，发挥新媒体舆论引导作用，提升宣传的受众面和影响力。</w:t>
      </w:r>
    </w:p>
    <w:p>
      <w:pPr>
        <w:ind w:left="0" w:right="0" w:firstLine="560"/>
        <w:spacing w:before="450" w:after="450" w:line="312" w:lineRule="auto"/>
      </w:pPr>
      <w:r>
        <w:rPr>
          <w:rFonts w:ascii="宋体" w:hAnsi="宋体" w:eastAsia="宋体" w:cs="宋体"/>
          <w:color w:val="000"/>
          <w:sz w:val="28"/>
          <w:szCs w:val="28"/>
        </w:rPr>
        <w:t xml:space="preserve">&gt;　　强化社会宣传，营造良好氛围</w:t>
      </w:r>
    </w:p>
    <w:p>
      <w:pPr>
        <w:ind w:left="0" w:right="0" w:firstLine="560"/>
        <w:spacing w:before="450" w:after="450" w:line="312" w:lineRule="auto"/>
      </w:pPr>
      <w:r>
        <w:rPr>
          <w:rFonts w:ascii="宋体" w:hAnsi="宋体" w:eastAsia="宋体" w:cs="宋体"/>
          <w:color w:val="000"/>
          <w:sz w:val="28"/>
          <w:szCs w:val="28"/>
        </w:rPr>
        <w:t xml:space="preserve">　　扫黑除恶专项斗争工作开展以来，春华镇已在辖区范围开展主题宣传活动2次，增设扫黑除恶宣传栏25块，悬挂张贴38块宣传标语横幅，打造2个宣传阵地，2块大型LED电子屏全天循环播放扫黑除恶宣传视频;村(社区)9块电子显示屏滚动播放宣传标语，设置扫黑除恶举报信箱9个，共计发放宣传资料1万余份。</w:t>
      </w:r>
    </w:p>
    <w:p>
      <w:pPr>
        <w:ind w:left="0" w:right="0" w:firstLine="560"/>
        <w:spacing w:before="450" w:after="450" w:line="312" w:lineRule="auto"/>
      </w:pPr>
      <w:r>
        <w:rPr>
          <w:rFonts w:ascii="宋体" w:hAnsi="宋体" w:eastAsia="宋体" w:cs="宋体"/>
          <w:color w:val="000"/>
          <w:sz w:val="28"/>
          <w:szCs w:val="28"/>
        </w:rPr>
        <w:t xml:space="preserve">　　下一步，春华镇将以更接地气、更直观的方式，继续向广大人民群众传播扫黑除恶专项斗争精神内涵，确保扫黑除恶专项斗争的宣传“全覆盖”、“无缝隙”，让扫黑除恶工作更加深入人心。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2024-09-20T13:55:09+08:00</dcterms:created>
  <dcterms:modified xsi:type="dcterms:W3CDTF">2024-09-20T13:55:09+08:00</dcterms:modified>
</cp:coreProperties>
</file>

<file path=docProps/custom.xml><?xml version="1.0" encoding="utf-8"?>
<Properties xmlns="http://schemas.openxmlformats.org/officeDocument/2006/custom-properties" xmlns:vt="http://schemas.openxmlformats.org/officeDocument/2006/docPropsVTypes"/>
</file>