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2024年车管工作总结</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2024年车管工作总结（通用3篇）2024年车管工作总结 篇1 在全县开展的“公述民评”活动中，车管所有幸被列为参评单位，这是一种鞭策，更是一种 一、加强学习，不断提高政治业务素质。学习是坚定政治信念，明确奋斗目标，提高能力水平的重要途径，...</w:t>
      </w:r>
    </w:p>
    <w:p>
      <w:pPr>
        <w:ind w:left="0" w:right="0" w:firstLine="560"/>
        <w:spacing w:before="450" w:after="450" w:line="312" w:lineRule="auto"/>
      </w:pPr>
      <w:r>
        <w:rPr>
          <w:rFonts w:ascii="宋体" w:hAnsi="宋体" w:eastAsia="宋体" w:cs="宋体"/>
          <w:color w:val="000"/>
          <w:sz w:val="28"/>
          <w:szCs w:val="28"/>
        </w:rPr>
        <w:t xml:space="preserve">2024年车管工作总结（通用3篇）</w:t>
      </w:r>
    </w:p>
    <w:p>
      <w:pPr>
        <w:ind w:left="0" w:right="0" w:firstLine="560"/>
        <w:spacing w:before="450" w:after="450" w:line="312" w:lineRule="auto"/>
      </w:pPr>
      <w:r>
        <w:rPr>
          <w:rFonts w:ascii="宋体" w:hAnsi="宋体" w:eastAsia="宋体" w:cs="宋体"/>
          <w:color w:val="000"/>
          <w:sz w:val="28"/>
          <w:szCs w:val="28"/>
        </w:rPr>
        <w:t xml:space="preserve">2024年车管工作总结 篇1</w:t>
      </w:r>
    </w:p>
    <w:p>
      <w:pPr>
        <w:ind w:left="0" w:right="0" w:firstLine="560"/>
        <w:spacing w:before="450" w:after="450" w:line="312" w:lineRule="auto"/>
      </w:pPr>
      <w:r>
        <w:rPr>
          <w:rFonts w:ascii="宋体" w:hAnsi="宋体" w:eastAsia="宋体" w:cs="宋体"/>
          <w:color w:val="000"/>
          <w:sz w:val="28"/>
          <w:szCs w:val="28"/>
        </w:rPr>
        <w:t xml:space="preserve">在全县开展的“公述民评”活动中，车管所有幸被列为参评单位，这是一种鞭策，更是一种</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2024年车管工作总结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2024年车管工作总结 篇3</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2024-09-20T20:33:08+08:00</dcterms:created>
  <dcterms:modified xsi:type="dcterms:W3CDTF">2024-09-20T20:33:08+08:00</dcterms:modified>
</cp:coreProperties>
</file>

<file path=docProps/custom.xml><?xml version="1.0" encoding="utf-8"?>
<Properties xmlns="http://schemas.openxmlformats.org/officeDocument/2006/custom-properties" xmlns:vt="http://schemas.openxmlformats.org/officeDocument/2006/docPropsVTypes"/>
</file>