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2024中学校外实践活动总结</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中学校外实践活动总结【集锦5篇】参与校园实践活动可以帮助学生增加简历上的亮点，提高他们的就业竞争力。那我们要怎么去写活动总结呢？以下是小编整理的中学校外实践活动总结，欢迎大家借鉴与参考!20_中学校外实践活动总结篇1__年年7月25日...</w:t>
      </w:r>
    </w:p>
    <w:p>
      <w:pPr>
        <w:ind w:left="0" w:right="0" w:firstLine="560"/>
        <w:spacing w:before="450" w:after="450" w:line="312" w:lineRule="auto"/>
      </w:pPr>
      <w:r>
        <w:rPr>
          <w:rFonts w:ascii="宋体" w:hAnsi="宋体" w:eastAsia="宋体" w:cs="宋体"/>
          <w:color w:val="000"/>
          <w:sz w:val="28"/>
          <w:szCs w:val="28"/>
        </w:rPr>
        <w:t xml:space="preserve">20_中学校外实践活动总结【集锦5篇】</w:t>
      </w:r>
    </w:p>
    <w:p>
      <w:pPr>
        <w:ind w:left="0" w:right="0" w:firstLine="560"/>
        <w:spacing w:before="450" w:after="450" w:line="312" w:lineRule="auto"/>
      </w:pPr>
      <w:r>
        <w:rPr>
          <w:rFonts w:ascii="宋体" w:hAnsi="宋体" w:eastAsia="宋体" w:cs="宋体"/>
          <w:color w:val="000"/>
          <w:sz w:val="28"/>
          <w:szCs w:val="28"/>
        </w:rPr>
        <w:t xml:space="preserve">参与校园实践活动可以帮助学生增加简历上的亮点，提高他们的就业竞争力。那我们要怎么去写活动总结呢？以下是小编整理的中学校外实践活动总结，欢迎大家借鉴与参考!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20_中学校外实践活动总结篇1</w:t>
      </w:r>
    </w:p>
    <w:p>
      <w:pPr>
        <w:ind w:left="0" w:right="0" w:firstLine="560"/>
        <w:spacing w:before="450" w:after="450" w:line="312" w:lineRule="auto"/>
      </w:pPr>
      <w:r>
        <w:rPr>
          <w:rFonts w:ascii="宋体" w:hAnsi="宋体" w:eastAsia="宋体" w:cs="宋体"/>
          <w:color w:val="000"/>
          <w:sz w:val="28"/>
          <w:szCs w:val="28"/>
        </w:rPr>
        <w:t xml:space="preserve">__年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20_中学校外实践活动总结篇2</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20_中学校外实践活动总结篇3</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一中培才学校高一级全体师生在校长助理，主任，级长，副主任，科长的带领下，于3月28日到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当天早上，微风习习，云层阴厚，但这丝毫没有影响大家参与社会实践活动的热情。8点钟，高一级全体师生准时在图书馆门前列队，校长做指导工作后，大家出发。9点20分，全体师生到达部队。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20_中学校外实践活动总结篇4</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工作中不断地丰富知识。知识犹如人体血液。人缺少了血液，身体就会衰弱，人缺少了知识，头脑就要枯竭。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2024-09-20T21:36:13+08:00</dcterms:created>
  <dcterms:modified xsi:type="dcterms:W3CDTF">2024-09-20T21:36:13+08:00</dcterms:modified>
</cp:coreProperties>
</file>

<file path=docProps/custom.xml><?xml version="1.0" encoding="utf-8"?>
<Properties xmlns="http://schemas.openxmlformats.org/officeDocument/2006/custom-properties" xmlns:vt="http://schemas.openxmlformats.org/officeDocument/2006/docPropsVTypes"/>
</file>