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2024年学校全民阅读活动总结(十篇)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全民阅读活动总结一一、领导重视，精心组织图书馆的馆领导对本次“全民阅读”活动高度重视，并逐级对文体广新局以及___县委、县政府的分管领导作了专题汇报，作为当前工作的重中之重，做了周密的安排部署。各图书阅览室对本次活动十分重视，把这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___县委、县政府的分管领导作了专题汇报，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图书馆开展了4.23“世界读书日”系列活动，充分发挥公共文化服务的职能，开展各种主题讲座，弘扬时代精神，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学校全民阅读活动总结二</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区电视台、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区图书馆书友会qq群为平台，利用互联网优势，向各类群体展开全民阅读宣传与推广，涉及地方机关单位、农民工、教师、学生、徒步、摄影、文学等qq群体20余个，受众近千人，有效地推进了全民阅读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学校全民阅读活动总结三</w:t>
      </w:r>
    </w:p>
    <w:p>
      <w:pPr>
        <w:ind w:left="0" w:right="0" w:firstLine="560"/>
        <w:spacing w:before="450" w:after="450" w:line="312" w:lineRule="auto"/>
      </w:pPr>
      <w:r>
        <w:rPr>
          <w:rFonts w:ascii="宋体" w:hAnsi="宋体" w:eastAsia="宋体" w:cs="宋体"/>
          <w:color w:val="000"/>
          <w:sz w:val="28"/>
          <w:szCs w:val="28"/>
        </w:rPr>
        <w:t xml:space="preserve">今年以来按照省、州市的要求，紧紧围绕“书香、阅读在身边”读书节活动主题，结合单位实际，深入开展全民阅读活动，大力推广全民阅读，进一步倡导全民阅读社会风尚，努力形成“多读书、读好书、善读书”的良好氛围，在推动全民阅读，创建书香社会发挥了积极作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在学习专业和理论相关知识学习，结合单位工作和业务需要进行读书学习。二是开展图书推荐活动。根据上级部门要求学习的书目学习，大家及时向同事推荐好书、畅销书，吸引更多的干部职工关注图书，走进图书馆。三是开展“送书下乡”活动。春节期间，选购图书和自家实用图书、光盘等上百册，统一送到包保贫困村的综合文化站和农家书屋，同时对图书室、书屋进行了业务辅导。四是广泛开展宣传活动，倡导全民阅读。向广大民众和青少年宣传全民阅读和图书服务，引导更多的人走进图书、了解图书。</w:t>
      </w:r>
    </w:p>
    <w:p>
      <w:pPr>
        <w:ind w:left="0" w:right="0" w:firstLine="560"/>
        <w:spacing w:before="450" w:after="450" w:line="312" w:lineRule="auto"/>
      </w:pPr>
      <w:r>
        <w:rPr>
          <w:rFonts w:ascii="宋体" w:hAnsi="宋体" w:eastAsia="宋体" w:cs="宋体"/>
          <w:color w:val="000"/>
          <w:sz w:val="28"/>
          <w:szCs w:val="28"/>
        </w:rPr>
        <w:t xml:space="preserve">(二)注重媒体阅读推广。在组织好日常学习阅读活动同时，充分利用电视、网络等媒体形式广泛开展全民阅读推广活动。一是利用共享工程资源优势，与电视台、有线电视台播放娱乐和科普等知识，让更多的人通过更广泛的形式享受到更多的文化资源;二是组织干部职工观看“倡导全民阅读、建设和谐社会”全民阅读宣传片，激发广大民众读书热情;三是利用互联网优势，向各类群体展开全民阅读宣传与推广，向机关单位、农民工、教师、学生、徒步、摄影、文学等，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一是在寒假期间组织开展了“我是小小图书阅读志愿者”活动，中小学志愿者，参与图书管理。参与到全民阅读的队伍，培养读书的社会风尚。二是组织开展了一系列读者活动。开展了主题为“全民猜谜，全民阅读”的“每日一谜有奖竞猜活动”，谜语结合地方特色力求原创，通过现场和网络两种形式进行，至今已出谜110期，吸引了众多人的参与。世界读书日前后，发布“倡导全民阅读、建设和谐社会”系列宣传资料和全民阅读相关宣传推广，有效推动了全民阅读氛围的形成。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开展活动参与单位少，没有后劲，扩展力不强。三是阅读推广方法不系统。活动开展，大多是宣传图书、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深入实施多读书活动，大力宣传读好书服务。我们要大力宣传多读书、读好书活动，让更多喜欢阅读的人走进图书馆。宣传要长久、持续，要在大型活动中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善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更新阅读内容，满足读者阅读需求，主要加强青少年读物、经典读物的补充。二是创新服务模式，关注不同社会群体，开展多样化的阅读服务。开展残疾人“送书上门”服务，特殊群体。结合时政热点，开展更多讲座和培训，开展优秀影片展播活动。“倡导全民阅读，建设书向社会”是国家文化发展的战略目标之一。我们在今后的工作中，不断扩大阅读推广，不断丰富活动内容，努力建设书香、书香社会。</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学校全民阅读活动总结四</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学校全民阅读活动总结五</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___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学校全民阅读活动总结六</w:t>
      </w:r>
    </w:p>
    <w:p>
      <w:pPr>
        <w:ind w:left="0" w:right="0" w:firstLine="560"/>
        <w:spacing w:before="450" w:after="450" w:line="312" w:lineRule="auto"/>
      </w:pPr>
      <w:r>
        <w:rPr>
          <w:rFonts w:ascii="宋体" w:hAnsi="宋体" w:eastAsia="宋体" w:cs="宋体"/>
          <w:color w:val="000"/>
          <w:sz w:val="28"/>
          <w:szCs w:val="28"/>
        </w:rPr>
        <w:t xml:space="preserve">为响应上级号召，充分发挥社区图书室的作用，激发社区群众的读书热情，推进全民阅读活动兴起热潮，大力弘扬科学精神和人文精神，努力营造多读书、读好书的良好社会氛围，龙兴社区开展了全民阅读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一是在全体社区居民当中大力宣传，并动员大家积极参与到活动中来。二是制定了活动实施方案，明确活动的指导思想、内容以及活动的原则，确保活动的顺利开展。</w:t>
      </w:r>
    </w:p>
    <w:p>
      <w:pPr>
        <w:ind w:left="0" w:right="0" w:firstLine="560"/>
        <w:spacing w:before="450" w:after="450" w:line="312" w:lineRule="auto"/>
      </w:pPr>
      <w:r>
        <w:rPr>
          <w:rFonts w:ascii="宋体" w:hAnsi="宋体" w:eastAsia="宋体" w:cs="宋体"/>
          <w:color w:val="000"/>
          <w:sz w:val="28"/>
          <w:szCs w:val="28"/>
        </w:rPr>
        <w:t xml:space="preserve">二、积极开展好各项活动</w:t>
      </w:r>
    </w:p>
    <w:p>
      <w:pPr>
        <w:ind w:left="0" w:right="0" w:firstLine="560"/>
        <w:spacing w:before="450" w:after="450" w:line="312" w:lineRule="auto"/>
      </w:pPr>
      <w:r>
        <w:rPr>
          <w:rFonts w:ascii="宋体" w:hAnsi="宋体" w:eastAsia="宋体" w:cs="宋体"/>
          <w:color w:val="000"/>
          <w:sz w:val="28"/>
          <w:szCs w:val="28"/>
        </w:rPr>
        <w:t xml:space="preserve">向社区群众发出倡议，号召每人读一本好书。通过广泛开展读书交流活动，引导群众读书、爱书，提高社区群众的文化素质。开展了开展优秀图书推荐活动，社区图书室对到室读者进行读书宣传和有针对性的阅读指导，引导广大群众多读书，读好书，提高图书室资源的利用率。主要针对社区青少年群体，开展了一次赠书活动，提高青少年的读书热情和质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组织全民阅读活动，在社区工作人员的不懈努力下，社区居民结合自身实际，充分发挥社区图书室作用，引导群众读书、爱书，社区群众口碑相传，陆续走进图书馆，利用图书馆，群众参加了各种活动，活动取得了可喜的成绩，提高社区群众的文化素质，提高图书室资源的利用率，在社区营造出了“以求知为荣，以读书为乐”的良好氛围，为群众献上了精彩的文化活动，让全民读书结出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学校全民阅读活动总结七</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学校全民阅读活动总结八</w:t>
      </w:r>
    </w:p>
    <w:p>
      <w:pPr>
        <w:ind w:left="0" w:right="0" w:firstLine="560"/>
        <w:spacing w:before="450" w:after="450" w:line="312" w:lineRule="auto"/>
      </w:pPr>
      <w:r>
        <w:rPr>
          <w:rFonts w:ascii="宋体" w:hAnsi="宋体" w:eastAsia="宋体" w:cs="宋体"/>
          <w:color w:val="000"/>
          <w:sz w:val="28"/>
          <w:szCs w:val="28"/>
        </w:rPr>
        <w:t xml:space="preserve">为贯彻落实___市20___年宣传思想文化工作要求和文明办《20___年全民阅读活动方案》文件精神，进一步提高我社区大干部、群众的文化素质，营造全民读书的良好氛围，根据街道部署要求，结合本社区实际，制定了《20___年全民阅读活动实施方案》组织并开展了丰富的全院读书活动，现将读书活动开展情况总结如下：&lt;/span</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宋体" w:hAnsi="宋体" w:eastAsia="宋体" w:cs="宋体"/>
          <w:color w:val="000"/>
          <w:sz w:val="28"/>
          <w:szCs w:val="28"/>
        </w:rPr>
        <w:t xml:space="preserve">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学校全民阅读活动总结九</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学校全民阅读活动总结篇十</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___县图书馆为倡导全民阅读，营造阅读氛围，突出推广宣传“20___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___县妇女儿童读书活动启动仪式上做宣传工作。&lt;/span</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_年x月14日上午，在___县图书馆三楼多媒体室，召开了“_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2024-09-20T09:44:39+08:00</dcterms:created>
  <dcterms:modified xsi:type="dcterms:W3CDTF">2024-09-20T09:44:39+08:00</dcterms:modified>
</cp:coreProperties>
</file>

<file path=docProps/custom.xml><?xml version="1.0" encoding="utf-8"?>
<Properties xmlns="http://schemas.openxmlformats.org/officeDocument/2006/custom-properties" xmlns:vt="http://schemas.openxmlformats.org/officeDocument/2006/docPropsVTypes"/>
</file>