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职业学校骨干班主任培训总结</w:t>
      </w:r>
      <w:bookmarkEnd w:id="1"/>
    </w:p>
    <w:p>
      <w:pPr>
        <w:jc w:val="center"/>
        <w:spacing w:before="0" w:after="450"/>
      </w:pPr>
      <w:r>
        <w:rPr>
          <w:rFonts w:ascii="Arial" w:hAnsi="Arial" w:eastAsia="Arial" w:cs="Arial"/>
          <w:color w:val="999999"/>
          <w:sz w:val="20"/>
          <w:szCs w:val="20"/>
        </w:rPr>
        <w:t xml:space="preserve">来源：网络  作者：雪海孤独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职业学校骨干班主任培训总结5篇作为班主任要让学生在教师的种种善意的期盼和爱中，增强自信并走向成功，作为班主任，也是要经过培训的，培训过后，是时候写一篇班主任培训总结汇报了。下面是小编为大家收集有关于职业学校骨干班主任培训总结，希望你喜欢。&gt;...</w:t>
      </w:r>
    </w:p>
    <w:p>
      <w:pPr>
        <w:ind w:left="0" w:right="0" w:firstLine="560"/>
        <w:spacing w:before="450" w:after="450" w:line="312" w:lineRule="auto"/>
      </w:pPr>
      <w:r>
        <w:rPr>
          <w:rFonts w:ascii="宋体" w:hAnsi="宋体" w:eastAsia="宋体" w:cs="宋体"/>
          <w:color w:val="000"/>
          <w:sz w:val="28"/>
          <w:szCs w:val="28"/>
        </w:rPr>
        <w:t xml:space="preserve">职业学校骨干班主任培训总结5篇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要让学生在教师的种种善意的期盼和爱中，增强自信并走向成功，作为班主任，也是要经过培训的，培训过后，是时候写一篇班主任培训总结汇报了。下面是小编为大家收集有关于职业学校骨干班主任培训总结，希望你喜欢。</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2024-11-05T09:09:14+08:00</dcterms:created>
  <dcterms:modified xsi:type="dcterms:W3CDTF">2024-11-05T09:09:14+08:00</dcterms:modified>
</cp:coreProperties>
</file>

<file path=docProps/custom.xml><?xml version="1.0" encoding="utf-8"?>
<Properties xmlns="http://schemas.openxmlformats.org/officeDocument/2006/custom-properties" xmlns:vt="http://schemas.openxmlformats.org/officeDocument/2006/docPropsVTypes"/>
</file>