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基层医生个人工作总结报告 基层医院个人工作总结(3篇)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基层医生个人工作总结报告 基层医院个人工作总结一  一、思想上，坚定信念，爱岗敬业  我始终坚定信念，坚持以全心全意为人民服务的为主导思想，在政治上、思想上始终同党同组织保持一致，保证在实践工作上不偏离正确的轨道，不断提高自己的政治理论水平...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基层医院个人工作总结一</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一)、在门诊诊疗工作中，不管是在任何时候，不耽误病人治疗，不推诿病人，理智诊疗。平等待人，不欺贫爱富，关心，体贴，同情每一位就诊的患者。做到合理检查、合理治疗，合理收费。(二)、在儿童保健工作中与他人合作，很好的完成了门诊体检工作，为本辖区的儿童的健康把关，让他们健康成长。(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基层医生个人工作总结报告 基层医院个人工作总结三</w:t>
      </w:r>
    </w:p>
    <w:p>
      <w:pPr>
        <w:ind w:left="0" w:right="0" w:firstLine="560"/>
        <w:spacing w:before="450" w:after="450" w:line="312" w:lineRule="auto"/>
      </w:pPr>
      <w:r>
        <w:rPr>
          <w:rFonts w:ascii="宋体" w:hAnsi="宋体" w:eastAsia="宋体" w:cs="宋体"/>
          <w:color w:val="000"/>
          <w:sz w:val="28"/>
          <w:szCs w:val="28"/>
        </w:rPr>
        <w:t xml:space="preserve">本人于20xx年10月参加工作，至今一直工作于我院住院部。作为一名医生，我一直秉承“质量第一、服务患者”的理念，坚持以病人为中心，高质量、高效率地为患者提供 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五、总结经验、升华自我。我深切的认识到一个合格的医生应具备的素 质和条件。努力提高自身的业务水平，不断加强业务理论学 习，通过学习有关卫生知识，丰富了自己的理论知识。通过 各种培训和业务专业讲座， 从而开阔了视野， 扩大了知识面。 现在已能独立完成诊治过程，并能处理相关并发症，以及相关病历书写。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 还有一定差距。一是自身素质需要进一步提高，需要进一步 加强学习， 增强知识; 二是工作的协调能力需要进一步加强。 为适应新形势下的乡镇生服务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2024-11-10T14:30:49+08:00</dcterms:created>
  <dcterms:modified xsi:type="dcterms:W3CDTF">2024-11-10T14:30:49+08:00</dcterms:modified>
</cp:coreProperties>
</file>

<file path=docProps/custom.xml><?xml version="1.0" encoding="utf-8"?>
<Properties xmlns="http://schemas.openxmlformats.org/officeDocument/2006/custom-properties" xmlns:vt="http://schemas.openxmlformats.org/officeDocument/2006/docPropsVTypes"/>
</file>