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2024年卫生院个人工作总结与计划(五篇)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与计划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与计划(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20_乡镇年终工作总结&lt;/span[_TAG_h2]卫生院个人工作总结与计划三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卫生院个人工作总结与计划五</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