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2024年城管工作总结个人不足(5篇)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城管工作总结个人不足一一、加强学习，不断增强思想政治修养。到分队工作以来，认真遵守分队的工作学习制度，积极参加各项学习，在工作中能够认真学习各种理论，认真学习和贯彻党和国家制定的各项路线、方针、政策，保持政治上的清醒和坚定。时刻注意形象，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城管工作总结个人不足一</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城管工作总结个人不足二</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城管工作总结个人不足三</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城管工作总结个人不足四</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过去的工作，倍感充实，收获良多，好好写写工作总结，吸取经验教训，指导将来的工作吧。下面小编给大家带来城管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20_城管年终工作总结&lt;/span</w:t>
      </w:r>
    </w:p>
    <w:p>
      <w:pPr>
        <w:ind w:left="0" w:right="0" w:firstLine="560"/>
        <w:spacing w:before="450" w:after="450" w:line="312" w:lineRule="auto"/>
      </w:pPr>
      <w:r>
        <w:rPr>
          <w:rFonts w:ascii="宋体" w:hAnsi="宋体" w:eastAsia="宋体" w:cs="宋体"/>
          <w:color w:val="000"/>
          <w:sz w:val="28"/>
          <w:szCs w:val="28"/>
        </w:rPr>
        <w:t xml:space="preserve">★ 城市管理行政执法局年终工作总结5篇&lt;/span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20_党员年终个人工作总结优秀范文【五篇】&lt;/span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2024-10-06T03:44:51+08:00</dcterms:created>
  <dcterms:modified xsi:type="dcterms:W3CDTF">2024-10-06T03:44:51+08:00</dcterms:modified>
</cp:coreProperties>
</file>

<file path=docProps/custom.xml><?xml version="1.0" encoding="utf-8"?>
<Properties xmlns="http://schemas.openxmlformats.org/officeDocument/2006/custom-properties" xmlns:vt="http://schemas.openxmlformats.org/officeDocument/2006/docPropsVTypes"/>
</file>