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最新幼教个人课堂教学总结(4篇)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教个人课堂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