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2024年教师个人自学总结(三篇)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自学总结一一、体会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要使学生对教师尊敬，的源泉便是教师的德和才能!</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通过这次师德师风的集中学习，在以后的工作中我要更进一步认真学习马列主义，_思想及邓小平理论以及江_同志“三个代表”的理论精神，及时掌握党的工作重点方针，与党中央保持高度的一致。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宋体" w:hAnsi="宋体" w:eastAsia="宋体" w:cs="宋体"/>
          <w:color w:val="000"/>
          <w:sz w:val="28"/>
          <w:szCs w:val="28"/>
        </w:rPr>
        <w:t xml:space="preserve">个人学习总结教师篇2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2024-09-19T17:23:32+08:00</dcterms:created>
  <dcterms:modified xsi:type="dcterms:W3CDTF">2024-09-19T17:23:32+08:00</dcterms:modified>
</cp:coreProperties>
</file>

<file path=docProps/custom.xml><?xml version="1.0" encoding="utf-8"?>
<Properties xmlns="http://schemas.openxmlformats.org/officeDocument/2006/custom-properties" xmlns:vt="http://schemas.openxmlformats.org/officeDocument/2006/docPropsVTypes"/>
</file>