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最新第一季度食品安全工作总结 食品安全年度工作总结(5篇)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第一季度食品安全工作总结 食品安全年度工作总结一一、工作开展情况1、乡政府在年初就与各村签订了目标责任书。确保各村的食品安全协管员能确保在自己管辖的范围内，不发生食品安全事故，保证全乡的食品安全工作的稳定。2、在全乡每个村都有以村两委其中一...</w:t>
      </w:r>
    </w:p>
    <w:p>
      <w:pPr>
        <w:ind w:left="0" w:right="0" w:firstLine="560"/>
        <w:spacing w:before="450" w:after="450" w:line="312" w:lineRule="auto"/>
      </w:pPr>
      <w:r>
        <w:rPr>
          <w:rFonts w:ascii="黑体" w:hAnsi="黑体" w:eastAsia="黑体" w:cs="黑体"/>
          <w:color w:val="000000"/>
          <w:sz w:val="36"/>
          <w:szCs w:val="36"/>
          <w:b w:val="1"/>
          <w:bCs w:val="1"/>
        </w:rPr>
        <w:t xml:space="preserve">第一季度食品安全工作总结 食品安全年度工作总结一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黑体" w:hAnsi="黑体" w:eastAsia="黑体" w:cs="黑体"/>
          <w:color w:val="000000"/>
          <w:sz w:val="36"/>
          <w:szCs w:val="36"/>
          <w:b w:val="1"/>
          <w:bCs w:val="1"/>
        </w:rPr>
        <w:t xml:space="preserve">第一季度食品安全工作总结 食品安全年度工作总结二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时光飞逝，如梭之日，辛苦的工作已经告一段落了，经过过去这段时间的积累和沉淀。那我们知道有哪些吗?下面是i乐德范文网小编帮大家整理的《最新第一季度食品安全工作总结 食品安全年度工作总结(5篇)》，供大家参考，希望能帮助到有需要的朋友。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20__年以来，__社区在__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20__年的工作总结如下：</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健全了__社区食品安全工作机制，在原来的由食品卫生协管员负责的基础上，具体落实了由社区主任任组长，副组长由治保主任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三、认真落实、规范管理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__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3.7平方公里，有999户，总人口2808人，辖27个承包组，10个自然村。新塘新街、农贸市场坐落在本村。__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宋体" w:hAnsi="宋体" w:eastAsia="宋体" w:cs="宋体"/>
          <w:color w:val="000"/>
          <w:sz w:val="28"/>
          <w:szCs w:val="28"/>
        </w:rPr>
        <w:t xml:space="preserve">__年，根据《__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20_年社区居委会半年工作总结&lt;/span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学校教务处工作总结报告精选篇&lt;/span[_TAG_h2]第一季度食品安全工作总结 食品安全年度工作总结三</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3.7平方公里，有999户，总人口2808人，辖27个承包组，10个自然村。新塘新街、农贸市场坐落在本村。__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黑体" w:hAnsi="黑体" w:eastAsia="黑体" w:cs="黑体"/>
          <w:color w:val="000000"/>
          <w:sz w:val="36"/>
          <w:szCs w:val="36"/>
          <w:b w:val="1"/>
          <w:bCs w:val="1"/>
        </w:rPr>
        <w:t xml:space="preserve">第一季度食品安全工作总结 食品安全年度工作总结四</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第一季度食品安全工作总结 食品安全年度工作总结五</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2024-10-06T09:24:28+08:00</dcterms:created>
  <dcterms:modified xsi:type="dcterms:W3CDTF">2024-10-06T09:24:28+08:00</dcterms:modified>
</cp:coreProperties>
</file>

<file path=docProps/custom.xml><?xml version="1.0" encoding="utf-8"?>
<Properties xmlns="http://schemas.openxmlformats.org/officeDocument/2006/custom-properties" xmlns:vt="http://schemas.openxmlformats.org/officeDocument/2006/docPropsVTypes"/>
</file>