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公交反诈骗工作总结(共19篇)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公交反诈骗工作总结1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公交反诈骗工作总结2</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公交反诈骗工作总结3</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公交反诈骗工作总结4</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公交反诈骗工作总结5</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公交反诈骗工作总结6</w:t>
      </w:r>
    </w:p>
    <w:p>
      <w:pPr>
        <w:ind w:left="0" w:right="0" w:firstLine="560"/>
        <w:spacing w:before="450" w:after="450" w:line="312" w:lineRule="auto"/>
      </w:pPr>
      <w:r>
        <w:rPr>
          <w:rFonts w:ascii="宋体" w:hAnsi="宋体" w:eastAsia="宋体" w:cs="宋体"/>
          <w:color w:val="000"/>
          <w:sz w:val="28"/>
          <w:szCs w:val="28"/>
        </w:rPr>
        <w:t xml:space="preserve">为普及防范电信网络诈骗的犯罪常识，提高广大群众防骗意识，减少群众经济损失，最大限度地减少电信网络诈骗的犯罪案件的发生。近期，xx乡通过多种方式开展防范和打击电信网络诈骗宣传活动。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犯罪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等显示屏播放反诈信息2024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公交反诈骗工作总结8</w:t>
      </w:r>
    </w:p>
    <w:p>
      <w:pPr>
        <w:ind w:left="0" w:right="0" w:firstLine="560"/>
        <w:spacing w:before="450" w:after="450" w:line="312" w:lineRule="auto"/>
      </w:pPr>
      <w:r>
        <w:rPr>
          <w:rFonts w:ascii="宋体" w:hAnsi="宋体" w:eastAsia="宋体" w:cs="宋体"/>
          <w:color w:val="000"/>
          <w:sz w:val="28"/>
          <w:szCs w:val="28"/>
        </w:rPr>
        <w:t xml:space="preserve">自7月18日防范电信网络诈骗的**集**传活动启动以来，xx县*局坚持“宣传防范好、电诈发案少”、以“地毯式”“全覆盖”为**、以“不漏一户、不漏一人”为目标，全警动员，多措并举，防范电信网络诈骗的**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一是**重视，高位推动。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突出，案件多发，损失较大的形势，县委、县*主要******，要求全县各级各部门务必高站位推动工作措施落地落实，确保反诈宣传工作取得实效。县委*制定下发了《xx县深化防范治理电信网络诈骗违法**宣传工作方案》，成立了工作**机构，由县委**、县委****任组长，县委办、县委**部、***、县**、县*局主要**为副组长，各部门、各乡镇*政***为成员，提出了工作目标、措施、要求等，从县委*层面作出**安排。县*局层层分解工作任务，成立由副*、县*局**任组长，*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二是多措并举，营造氛围。</w:t>
      </w:r>
    </w:p>
    <w:p>
      <w:pPr>
        <w:ind w:left="0" w:right="0" w:firstLine="560"/>
        <w:spacing w:before="450" w:after="450" w:line="312" w:lineRule="auto"/>
      </w:pPr>
      <w:r>
        <w:rPr>
          <w:rFonts w:ascii="宋体" w:hAnsi="宋体" w:eastAsia="宋体" w:cs="宋体"/>
          <w:color w:val="000"/>
          <w:sz w:val="28"/>
          <w:szCs w:val="28"/>
        </w:rPr>
        <w:t xml:space="preserve">县*局综合分析电信网络诈骗发案规律、全局警力、辖区人口等多种因素，按照《xx县*局**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委*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短信、户外大屏、文艺活动等群众喜闻乐见的方式，多渠道、多形式、多角度广泛宣传。县*局指挥中心及各派出所利用回访工作契机对报警人及**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和县*局的部署和要求，牢固树立全县“一盘棋”思想，认真研究部署防范治理电信网络诈骗违法**宣传工作，并认真**实施。龙山派出所突出*政**、突出现场说法、突出人人参与、突出告知责任、突出痕迹管理，务实推动防电诈宣传工作，切实遏制电信网络诈骗发案势头。龙*出所**保障有力、**保障有力、宣传落实有力、责任倒查有力，切实筑牢防防电信诈骗安全防线。镇安派出所通过加强**保障、加强氛围营造、加强责任落实，从源头防范电信诈骗不留死角。勐糯派出所通过强化**保障、强化工作措施，全力开展防范宣传工作。*达派出所通过依托乡*委*、脱贫攻坚普查宣传、“小手拉大手”宣传、新**宣传、村**重点宣传，强力推动防范电信网络诈骗宣传活动。碧寨派出所持续发力，借助街子天人员集中特点，通过面对面讲解、发放宣传资料等方式向群众宣传防范电信网络诈骗。腊勐派出所利用多**扩大宣传范围、走村入户深化宣传实效、突出重点提升宣传效果，全面提升群众防范能力和水*，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四是强化**，压实责任。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宣传工作**小组将各部门、各乡镇开展宣传防范工作纳入全县综合考评，定期梳理全县发案情况、涉及单位、行业和乡镇等，及时**并呈报县委*主要**，同时县**监委、县委**部严格督导检查工作，对未按要求开展工作的单位、个人，及时进行**批评，对因宣传不到位，导致辖区和单位、行业内部发案得不到有效遏制的，严肃进行倒查**，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公交反诈骗工作总结9</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海口派出所多部门的联动**下，我系于xx年3月4日-7日利用晚自习时间**师生，分批次在明滙楼观看了“昆明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我系******，第一时间召开专题会议，并组建了由*总支副*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西山**48种常见电信网络诈骗手法》小册，让学生了解更多的电信网络诈骗的种类和方法，提高识别与应对能力;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公交反诈骗工作总结11</w:t>
      </w:r>
    </w:p>
    <w:p>
      <w:pPr>
        <w:ind w:left="0" w:right="0" w:firstLine="560"/>
        <w:spacing w:before="450" w:after="450" w:line="312" w:lineRule="auto"/>
      </w:pPr>
      <w:r>
        <w:rPr>
          <w:rFonts w:ascii="宋体" w:hAnsi="宋体" w:eastAsia="宋体" w:cs="宋体"/>
          <w:color w:val="000"/>
          <w:sz w:val="28"/>
          <w:szCs w:val="28"/>
        </w:rPr>
        <w:t xml:space="preserve">为加大防范电信网络诈骗的**宣传力度，有效遏制电信网络诈骗案件多发高发态势，避免和减少人民群众财产损失，根据《滨海区防范电信网络诈骗的**宣传工作实施方案》的要求，结合园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特色****思想为统领，牢固树立以人民为中心的发展思想，坚持专群结合，按照“以防为主、齐抓共管、重在治本”的工作原则，开展多层次、多样式、多角度的防范电信网络诈骗的**宣传工作，营造浓厚宣传氛围，有效减少电信网络诈骗案件发生，保障人民群众的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扩大园区师生群众对打击治理电信网络诈骗的**工作的知晓度，教育引导群众和有关企业遵纪守法，提高师生群众防诈骗的意识和能力，预防和减少诈骗案件的发生。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(一)当前常见的电信网络诈骗案件发案特点、作案类型、诈骗手法、侵害对象、关注的重点。</w:t>
      </w:r>
    </w:p>
    <w:p>
      <w:pPr>
        <w:ind w:left="0" w:right="0" w:firstLine="560"/>
        <w:spacing w:before="450" w:after="450" w:line="312" w:lineRule="auto"/>
      </w:pPr>
      <w:r>
        <w:rPr>
          <w:rFonts w:ascii="宋体" w:hAnsi="宋体" w:eastAsia="宋体" w:cs="宋体"/>
          <w:color w:val="000"/>
          <w:sz w:val="28"/>
          <w:szCs w:val="28"/>
        </w:rPr>
        <w:t xml:space="preserve">(二)群众识别电信网络诈骗的方法、技巧，需要采取的防范措施，注意事项等。</w:t>
      </w:r>
    </w:p>
    <w:p>
      <w:pPr>
        <w:ind w:left="0" w:right="0" w:firstLine="560"/>
        <w:spacing w:before="450" w:after="450" w:line="312" w:lineRule="auto"/>
      </w:pPr>
      <w:r>
        <w:rPr>
          <w:rFonts w:ascii="宋体" w:hAnsi="宋体" w:eastAsia="宋体" w:cs="宋体"/>
          <w:color w:val="000"/>
          <w:sz w:val="28"/>
          <w:szCs w:val="28"/>
        </w:rPr>
        <w:t xml:space="preserve">(三)群众被骗后可以采取的紧急补救措施，报警报案的渠道以及需要提供的信息资料。</w:t>
      </w:r>
    </w:p>
    <w:p>
      <w:pPr>
        <w:ind w:left="0" w:right="0" w:firstLine="560"/>
        <w:spacing w:before="450" w:after="450" w:line="312" w:lineRule="auto"/>
      </w:pPr>
      <w:r>
        <w:rPr>
          <w:rFonts w:ascii="宋体" w:hAnsi="宋体" w:eastAsia="宋体" w:cs="宋体"/>
          <w:color w:val="000"/>
          <w:sz w:val="28"/>
          <w:szCs w:val="28"/>
        </w:rPr>
        <w:t xml:space="preserve">(四)当前容易导致公民个人信息泄露的渠道，侵害公民个人信息违法**的形势特点及风险危害，群众如何防范避免个人信息泄露及蒙受经济损失。</w:t>
      </w:r>
    </w:p>
    <w:p>
      <w:pPr>
        <w:ind w:left="0" w:right="0" w:firstLine="560"/>
        <w:spacing w:before="450" w:after="450" w:line="312" w:lineRule="auto"/>
      </w:pPr>
      <w:r>
        <w:rPr>
          <w:rFonts w:ascii="宋体" w:hAnsi="宋体" w:eastAsia="宋体" w:cs="宋体"/>
          <w:color w:val="000"/>
          <w:sz w:val="28"/>
          <w:szCs w:val="28"/>
        </w:rPr>
        <w:t xml:space="preserve">(五)打击治理电信网络新型违法**专项行动的工作措施，战果成效，典型案例。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反诈骗宣传队伍建设。督导园区院校、企业建立反诈骗宣传队伍，**反诈骗宣传工作人员参加滨海区*分局开展的防范电信网络诈骗宣传专题培训，熟悉诈骗类型，增长反诈知识，提升反诈宣传的能力和水*，反诈骗宣传员要向同学、同事、家人、朋友等普及防骗知识，能够为学校、班级、企业提供行之有效的防范措施和方法，一旦发生诈骗案件立即报案，尽全力避免和减少财产损失。</w:t>
      </w:r>
    </w:p>
    <w:p>
      <w:pPr>
        <w:ind w:left="0" w:right="0" w:firstLine="560"/>
        <w:spacing w:before="450" w:after="450" w:line="312" w:lineRule="auto"/>
      </w:pPr>
      <w:r>
        <w:rPr>
          <w:rFonts w:ascii="宋体" w:hAnsi="宋体" w:eastAsia="宋体" w:cs="宋体"/>
          <w:color w:val="000"/>
          <w:sz w:val="28"/>
          <w:szCs w:val="28"/>
        </w:rPr>
        <w:t xml:space="preserve">(二)开展多途径、多形式的反诈骗宣传。在学校、商业街、社区等人员密集场所发放或张贴《防骗提醒》、《致人民群众的一封信》等宣传单页、海报、手册及其他宣传制品;利用校园和企业内的电子屏、商业街商铺的电子屏播放防范电信网络诈骗公益广告，滚动播放安全警示和提示信息;用微信等新***台，建立大学园区**群→院系级部群、物业群、商户群、企业群→班级(家长)群、居民群、职工群的系列反诈骗微信群，推送反诈文章、图片或小视频，实现立体化、矩阵化的反诈骗宣传。</w:t>
      </w:r>
    </w:p>
    <w:p>
      <w:pPr>
        <w:ind w:left="0" w:right="0" w:firstLine="560"/>
        <w:spacing w:before="450" w:after="450" w:line="312" w:lineRule="auto"/>
      </w:pPr>
      <w:r>
        <w:rPr>
          <w:rFonts w:ascii="宋体" w:hAnsi="宋体" w:eastAsia="宋体" w:cs="宋体"/>
          <w:color w:val="000"/>
          <w:sz w:val="28"/>
          <w:szCs w:val="28"/>
        </w:rPr>
        <w:t xml:space="preserve">(三)强化对学生群体的反诈骗宣传。**反诈**走进高校开展防骗专题讲堂，发放大学生防骗手册、《致全区大学生的一封信》、《致全区学生及家长的一封信》等宣传材料，对学生及家长进行预警提醒。通过学校内的宣传板报、校园广播、LED屏幕、主题班会等途径，将识骗防骗知识传达到每一位学生、家长。提倡师生家长关注“山东反诈骗中心”“潍坊*反信息诈骗中心”和“潍坊滨海*”微信公众号，学习掌握识骗防骗技巧常识，有效减少刷单、贷款、投资理财等诈骗案件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（三）强化宣传教育，提升防范意识与能力。在今年春节期间防范非法集资风险排查和宣教工作基础上，县处非办又制定下发养老领域集**传活动方案和非法集资宣传月活动方案，**开展高频度宣传教育活动。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二是加强协同处置。强化与*、人行、银监等部门的沟通对接，协同****做好养老领域非法集资案件处置工作。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公交反诈骗工作总结13</w:t>
      </w:r>
    </w:p>
    <w:p>
      <w:pPr>
        <w:ind w:left="0" w:right="0" w:firstLine="560"/>
        <w:spacing w:before="450" w:after="450" w:line="312" w:lineRule="auto"/>
      </w:pPr>
      <w:r>
        <w:rPr>
          <w:rFonts w:ascii="宋体" w:hAnsi="宋体" w:eastAsia="宋体" w:cs="宋体"/>
          <w:color w:val="000"/>
          <w:sz w:val="28"/>
          <w:szCs w:val="28"/>
        </w:rPr>
        <w:t xml:space="preserve">为进一步提升大学生网络防诈骗意识，增强防范网络诈骗能力，培养反诈骗技能，11月7日，国际商务学院开展“防网络电信诈骗”安全主题教育活动。</w:t>
      </w:r>
    </w:p>
    <w:p>
      <w:pPr>
        <w:ind w:left="0" w:right="0" w:firstLine="560"/>
        <w:spacing w:before="450" w:after="450" w:line="312" w:lineRule="auto"/>
      </w:pPr>
      <w:r>
        <w:rPr>
          <w:rFonts w:ascii="宋体" w:hAnsi="宋体" w:eastAsia="宋体" w:cs="宋体"/>
          <w:color w:val="000"/>
          <w:sz w:val="28"/>
          <w:szCs w:val="28"/>
        </w:rPr>
        <w:t xml:space="preserve">此次“防网络电信诈骗”安全教育活动从三个方面展开，让同学们了解什么是电信诈骗、常见的诈骗形式有哪些以及如何识别防范电信诈骗。各班以主题班会的形式传达给每一名在校学生。班会伊始，辅导员（班主任）为同学们讲解了电信诈骗的种类，并结合生活中的实际例子让同学们加深印象，提高大家的警觉性。接着，同学们观看了视频案例并进行了防电信诈骗的知识问答。此次活动采用多种形式相结合，生动地向同学们普及了校园电信诈骗的多种出现形式，同时也针对性地提出了多种防范措施。最后，辅导员（班主任）强调，当同学们遭遇被骗风险时，要主动与周围可信人员联系，必要时需同警方进行联系，切莫因贪图小便宜的心理而受到重大损失。</w:t>
      </w:r>
    </w:p>
    <w:p>
      <w:pPr>
        <w:ind w:left="0" w:right="0" w:firstLine="560"/>
        <w:spacing w:before="450" w:after="450" w:line="312" w:lineRule="auto"/>
      </w:pPr>
      <w:r>
        <w:rPr>
          <w:rFonts w:ascii="宋体" w:hAnsi="宋体" w:eastAsia="宋体" w:cs="宋体"/>
          <w:color w:val="000"/>
          <w:sz w:val="28"/>
          <w:szCs w:val="28"/>
        </w:rPr>
        <w:t xml:space="preserve">同时，组织144名学生参加由靖霖（北京）律师事务所专职律师邢环环作的“远离校园贷，青春不负债”主题教育报告会。报告会向学生普及了校园网贷和电信诈骗的预防知识，增强了学生的金融防范意识，提高了学生的预防电信诈骗能力。</w:t>
      </w:r>
    </w:p>
    <w:p>
      <w:pPr>
        <w:ind w:left="0" w:right="0" w:firstLine="560"/>
        <w:spacing w:before="450" w:after="450" w:line="312" w:lineRule="auto"/>
      </w:pPr>
      <w:r>
        <w:rPr>
          <w:rFonts w:ascii="宋体" w:hAnsi="宋体" w:eastAsia="宋体" w:cs="宋体"/>
          <w:color w:val="000"/>
          <w:sz w:val="28"/>
          <w:szCs w:val="28"/>
        </w:rPr>
        <w:t xml:space="preserve">此次“防网络电信诈骗”主题教育活动，让同学们深刻认识到电信诈骗的危害，提高了同学们防骗意识和自我保护能力。同时也希望同学们更加重视自己的财产和人身安全，提高警惕，做理智大学生。</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公交反诈骗工作总结14</w:t>
      </w:r>
    </w:p>
    <w:p>
      <w:pPr>
        <w:ind w:left="0" w:right="0" w:firstLine="560"/>
        <w:spacing w:before="450" w:after="450" w:line="312" w:lineRule="auto"/>
      </w:pPr>
      <w:r>
        <w:rPr>
          <w:rFonts w:ascii="宋体" w:hAnsi="宋体" w:eastAsia="宋体" w:cs="宋体"/>
          <w:color w:val="000"/>
          <w:sz w:val="28"/>
          <w:szCs w:val="28"/>
        </w:rPr>
        <w:t xml:space="preserve">在20xx年里，在**的指导和同志们的关怀、**助下，自己注重学习，不断提高专业能力严格落实各项规章**，工作取得了一定成绩，基本上圆满完成了上级交给的各项工作任务。其主要工作总结如下：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理论学习，提高**性，坚持从自身做起，从严格要求自己，从端正思想认识入手，正圈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粢馐肚浚争做合格人，认真落实《条例》《条令》和部里规章**，严格遵守请销假**，公私分明，不****，在集体利益与个人利益发生矛盾时做到以集体利益为重，在于地方人员交往中，严格遵守队纪簦维护人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成为电信诈骗的**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本次活动由刑事支队反电诈中心**，我校保卫所具体负责，由学生所、学校团委、二级学院共同**。此次活动办公室设在学校保卫处。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(一)****，精心**，周密安排，通过这次活动让很多师生理解，掌握防止电信网络欺诈**行为的基本形式，以免上当，降低事件。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公交反诈骗工作总结16</w:t>
      </w:r>
    </w:p>
    <w:p>
      <w:pPr>
        <w:ind w:left="0" w:right="0" w:firstLine="560"/>
        <w:spacing w:before="450" w:after="450" w:line="312" w:lineRule="auto"/>
      </w:pPr>
      <w:r>
        <w:rPr>
          <w:rFonts w:ascii="宋体" w:hAnsi="宋体" w:eastAsia="宋体" w:cs="宋体"/>
          <w:color w:val="000"/>
          <w:sz w:val="28"/>
          <w:szCs w:val="28"/>
        </w:rPr>
        <w:t xml:space="preserve">为有效遏制电信网络诈骗的**活动的高发势头，提高广大人民群众的防骗意识和能力，提升社会各界广泛参与的积极性，最大限度压缩**空间，营造浓厚的與论氛围，维护我机构广大教职工及家长的切身利益，我机构开展开展防范电信网络诈骗集**传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(一)揭露当前电信诈骗的**分子的作案**;</w:t>
      </w:r>
    </w:p>
    <w:p>
      <w:pPr>
        <w:ind w:left="0" w:right="0" w:firstLine="560"/>
        <w:spacing w:before="450" w:after="450" w:line="312" w:lineRule="auto"/>
      </w:pPr>
      <w:r>
        <w:rPr>
          <w:rFonts w:ascii="宋体" w:hAnsi="宋体" w:eastAsia="宋体" w:cs="宋体"/>
          <w:color w:val="000"/>
          <w:sz w:val="28"/>
          <w:szCs w:val="28"/>
        </w:rPr>
        <w:t xml:space="preserve">(二)群众识别常见电信诈骗的**的方法，防范措施，注意事项等;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(四)群众举报电信诈骗的**线索的方式等。</w:t>
      </w:r>
    </w:p>
    <w:p>
      <w:pPr>
        <w:ind w:left="0" w:right="0" w:firstLine="560"/>
        <w:spacing w:before="450" w:after="450" w:line="312" w:lineRule="auto"/>
      </w:pPr>
      <w:r>
        <w:rPr>
          <w:rFonts w:ascii="宋体" w:hAnsi="宋体" w:eastAsia="宋体" w:cs="宋体"/>
          <w:color w:val="000"/>
          <w:sz w:val="28"/>
          <w:szCs w:val="28"/>
        </w:rPr>
        <w:t xml:space="preserve">(五)*机关随时推送的动态发案案例。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职责：及时传达上级**单位各项工作指示，确定我机构防范电信网络诈骗宣传方案，并检查宣传工作的落实与实施情况。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公交反诈骗工作总结17</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公交反诈骗工作总结18</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公交反诈骗工作总结19</w:t>
      </w:r>
    </w:p>
    <w:p>
      <w:pPr>
        <w:ind w:left="0" w:right="0" w:firstLine="560"/>
        <w:spacing w:before="450" w:after="450" w:line="312" w:lineRule="auto"/>
      </w:pPr>
      <w:r>
        <w:rPr>
          <w:rFonts w:ascii="宋体" w:hAnsi="宋体" w:eastAsia="宋体" w:cs="宋体"/>
          <w:color w:val="000"/>
          <w:sz w:val="28"/>
          <w:szCs w:val="28"/>
        </w:rPr>
        <w:t xml:space="preserve">根据巢湖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1.积极利用校园广播向师生宣传。12日通过校园广播向全体教师学生、班主任宣传网络诈骗的犯罪的重要性。班主任再通过班会活动，向学生宣讲防范电信诈骗知识。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12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2024-11-06T04:58:27+08:00</dcterms:created>
  <dcterms:modified xsi:type="dcterms:W3CDTF">2024-11-06T04:58:27+08:00</dcterms:modified>
</cp:coreProperties>
</file>

<file path=docProps/custom.xml><?xml version="1.0" encoding="utf-8"?>
<Properties xmlns="http://schemas.openxmlformats.org/officeDocument/2006/custom-properties" xmlns:vt="http://schemas.openxmlformats.org/officeDocument/2006/docPropsVTypes"/>
</file>