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【2024党支部工作总结里的存在的问题】2024党支部工作总结范文</w:t>
      </w:r>
      <w:bookmarkEnd w:id="1"/>
    </w:p>
    <w:p>
      <w:pPr>
        <w:jc w:val="center"/>
        <w:spacing w:before="0" w:after="450"/>
      </w:pPr>
      <w:r>
        <w:rPr>
          <w:rFonts w:ascii="Arial" w:hAnsi="Arial" w:eastAsia="Arial" w:cs="Arial"/>
          <w:color w:val="999999"/>
          <w:sz w:val="20"/>
          <w:szCs w:val="20"/>
        </w:rPr>
        <w:t xml:space="preserve">来源：网络  作者：雨声轻语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XX党支部&gt;工作总结XX年党支部以“xxxx”重要思想为指导，认真贯彻落实科学发展观，按照区委的工作要求，在区机关党工委和党组的领导下，不断加强组织建设和思想建设，围绕残联的中心工作和重点任务，充分发挥党支部的政治核心和战斗堡垒的作用和全体...</w:t>
      </w:r>
    </w:p>
    <w:p>
      <w:pPr>
        <w:ind w:left="0" w:right="0" w:firstLine="560"/>
        <w:spacing w:before="450" w:after="450" w:line="312" w:lineRule="auto"/>
      </w:pPr>
      <w:r>
        <w:rPr>
          <w:rFonts w:ascii="宋体" w:hAnsi="宋体" w:eastAsia="宋体" w:cs="宋体"/>
          <w:color w:val="000"/>
          <w:sz w:val="28"/>
          <w:szCs w:val="28"/>
        </w:rPr>
        <w:t xml:space="preserve">XX党支部&gt;工作总结</w:t>
      </w:r>
    </w:p>
    <w:p>
      <w:pPr>
        <w:ind w:left="0" w:right="0" w:firstLine="560"/>
        <w:spacing w:before="450" w:after="450" w:line="312" w:lineRule="auto"/>
      </w:pPr>
      <w:r>
        <w:rPr>
          <w:rFonts w:ascii="宋体" w:hAnsi="宋体" w:eastAsia="宋体" w:cs="宋体"/>
          <w:color w:val="000"/>
          <w:sz w:val="28"/>
          <w:szCs w:val="28"/>
        </w:rPr>
        <w:t xml:space="preserve">XX年党支部以“xxxx”重要思想为指导，认真贯彻落实科学发展观，按照区委的工作要求，在区机关党工委和党组的领导下，不断加强组织建设和思想建设，围绕残联的中心工作和重点任务，充分发挥党支部的政治核心和战斗堡垒的作用和全体党员先锋模范带头作用，认真履行 “代表、服务、管理”的职能，上为党和政府分忧、下为残疾人解难，坚持为残疾人办好事、做实事、解难事，不断改善残疾人的生活水平，为我区残疾人事业的发展做出了应有的贡献。</w:t>
      </w:r>
    </w:p>
    <w:p>
      <w:pPr>
        <w:ind w:left="0" w:right="0" w:firstLine="560"/>
        <w:spacing w:before="450" w:after="450" w:line="312" w:lineRule="auto"/>
      </w:pPr>
      <w:r>
        <w:rPr>
          <w:rFonts w:ascii="宋体" w:hAnsi="宋体" w:eastAsia="宋体" w:cs="宋体"/>
          <w:color w:val="000"/>
          <w:sz w:val="28"/>
          <w:szCs w:val="28"/>
        </w:rPr>
        <w:t xml:space="preserve">一、加强学习，党员素质得到提高。</w:t>
      </w:r>
    </w:p>
    <w:p>
      <w:pPr>
        <w:ind w:left="0" w:right="0" w:firstLine="560"/>
        <w:spacing w:before="450" w:after="450" w:line="312" w:lineRule="auto"/>
      </w:pPr>
      <w:r>
        <w:rPr>
          <w:rFonts w:ascii="宋体" w:hAnsi="宋体" w:eastAsia="宋体" w:cs="宋体"/>
          <w:color w:val="000"/>
          <w:sz w:val="28"/>
          <w:szCs w:val="28"/>
        </w:rPr>
        <w:t xml:space="preserve">全体党员通过去年开展的保持共产党员先进性教育活动，认真学习政治理论和党的路线、方针、政策，党员的党性认识、理想信念和思想素质都有了不同程度的提高。今年，党支部紧密结合本单位工作特点和党员实际，采取党支部集中学、党小组分头学、党员自学的形式，认真学习有关政治理论和市委、区委一系列重要文件和领导精神。同时，组织全体党员积极参加区机关党工委等上级部门组织的党课辅导报告和时事政治专题讲座，从而不断提高党员的政治业务素质。我们还组织参观了“纪念长征图片展览”和“革命烈士事迹展”，以革命前辈的奋斗历程和献身精神勉励和教育自己。另外，我们在“七一”前夕还组织参观东海大桥和大小洋山的建设情况，了解和感受上海改革开放和经济建设的最新成就。通过这些丰富多彩的活动，来教育我们的每名党员，提高他们的思想素质。</w:t>
      </w:r>
    </w:p>
    <w:p>
      <w:pPr>
        <w:ind w:left="0" w:right="0" w:firstLine="560"/>
        <w:spacing w:before="450" w:after="450" w:line="312" w:lineRule="auto"/>
      </w:pPr>
      <w:r>
        <w:rPr>
          <w:rFonts w:ascii="宋体" w:hAnsi="宋体" w:eastAsia="宋体" w:cs="宋体"/>
          <w:color w:val="000"/>
          <w:sz w:val="28"/>
          <w:szCs w:val="28"/>
        </w:rPr>
        <w:t xml:space="preserve">我们还按照党组、理事会的要求，结合残疾人工作实际，广泛开展工作调研，中层党员干部都联系本职工作，分别从拓展康复服务的内容和形式、加强智障人士“阳光之家”的长效和规范化管理、如何发挥助残员的作用等角度，探讨发展残疾人事业中所遇到的瓶颈和困难，思索解决问题的方法。并且写出调研报告，为做好今后残疾人工作开拓了思路。</w:t>
      </w:r>
    </w:p>
    <w:p>
      <w:pPr>
        <w:ind w:left="0" w:right="0" w:firstLine="560"/>
        <w:spacing w:before="450" w:after="450" w:line="312" w:lineRule="auto"/>
      </w:pPr>
      <w:r>
        <w:rPr>
          <w:rFonts w:ascii="宋体" w:hAnsi="宋体" w:eastAsia="宋体" w:cs="宋体"/>
          <w:color w:val="000"/>
          <w:sz w:val="28"/>
          <w:szCs w:val="28"/>
        </w:rPr>
        <w:t xml:space="preserve">二、加强组织建设，做好换届工作，增强党支部的凝聚力、战斗力。</w:t>
      </w:r>
    </w:p>
    <w:p>
      <w:pPr>
        <w:ind w:left="0" w:right="0" w:firstLine="560"/>
        <w:spacing w:before="450" w:after="450" w:line="312" w:lineRule="auto"/>
      </w:pPr>
      <w:r>
        <w:rPr>
          <w:rFonts w:ascii="宋体" w:hAnsi="宋体" w:eastAsia="宋体" w:cs="宋体"/>
          <w:color w:val="000"/>
          <w:sz w:val="28"/>
          <w:szCs w:val="28"/>
        </w:rPr>
        <w:t xml:space="preserve">1、加强支部班子和党员队伍建设。本单位共有正式职工19名，退休职工3名。目前党支部有党员13名（含1名退休党员），占总人数的59.1%。今年下半年，按照党章的有关规定，经过区机关党工委同意，我们党支部进行了换届，对党支部委员进行了调整，明确了各自的分工，对重要工作做到有组织、有领导、有人管，有人办，形成了一个组织健全，班子团结、工作协调、开拓进取、廉洁高效、富有朝气的战斗集体。</w:t>
      </w:r>
    </w:p>
    <w:p>
      <w:pPr>
        <w:ind w:left="0" w:right="0" w:firstLine="560"/>
        <w:spacing w:before="450" w:after="450" w:line="312" w:lineRule="auto"/>
      </w:pPr>
      <w:r>
        <w:rPr>
          <w:rFonts w:ascii="宋体" w:hAnsi="宋体" w:eastAsia="宋体" w:cs="宋体"/>
          <w:color w:val="000"/>
          <w:sz w:val="28"/>
          <w:szCs w:val="28"/>
        </w:rPr>
        <w:t xml:space="preserve">2、加强了制度建设。一年来，我们按照要求完善了党支部的学习制度、支部工作制度、发展党员和缴纳党费制度和《党支部“三会一课”制度》等各项规章制度，党员领导干部每年进行一次民主生活会，党小组每季度和定期不定期进行组织生活会，主动开展批评与自我批评，使党内生活制度化、规范化。在重大事项决策时坚持民主集中制原则，经集体讨论研究决定。全体党员同志党性意识强，按时缴纳党费，党费收缴有专人管理，及时入库。按照区委、区机关党工委的要求，我们把《中国共产党员活动证》分发到每名党员手中，要求每个党员参加党小组会、支委会、党员大会后要及时认真填写各项活动内容。 3、做好新党员的组织发展工作。按照党组织“坚持标准，保证质量，改进结构，慎重发展”的原则，始终抓住培养质量这一关，认真做好对入党积极分子的培养教育和考察、引导工作。党支部发挥青年人多、党员多的优势，针对青年特点，开展以传帮带为主的工作方式，对符合条件的优秀青年及时列入入党积极分子加以培养和教育，并为他们成才创造良好地的发展空间，在政治上高要求、工作上严要求。</w:t>
      </w:r>
    </w:p>
    <w:p>
      <w:pPr>
        <w:ind w:left="0" w:right="0" w:firstLine="560"/>
        <w:spacing w:before="450" w:after="450" w:line="312" w:lineRule="auto"/>
      </w:pPr>
      <w:r>
        <w:rPr>
          <w:rFonts w:ascii="宋体" w:hAnsi="宋体" w:eastAsia="宋体" w:cs="宋体"/>
          <w:color w:val="000"/>
          <w:sz w:val="28"/>
          <w:szCs w:val="28"/>
        </w:rPr>
        <w:t xml:space="preserve">三、加强党风廉政建设，形成好的思想作风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2024-09-20T13:55:52+08:00</dcterms:created>
  <dcterms:modified xsi:type="dcterms:W3CDTF">2024-09-20T13:55:52+08:00</dcterms:modified>
</cp:coreProperties>
</file>

<file path=docProps/custom.xml><?xml version="1.0" encoding="utf-8"?>
<Properties xmlns="http://schemas.openxmlformats.org/officeDocument/2006/custom-properties" xmlns:vt="http://schemas.openxmlformats.org/officeDocument/2006/docPropsVTypes"/>
</file>