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乡镇脱贫攻坚全省交叉检查反馈问题整改方案</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&gt;►公文写作资料仅此一本　       为了彻底整改我镇脱贫攻坚中存在的问题，全面提升我镇扶贫攻坚工作整体水平，从而确保我在赢脱贫攻坚战中取得胜利，根据(X办字〔2024〕81号文件精神，结合我我镇实际，制定本整改方案。&gt;　　一、整改目标...</w:t>
      </w:r>
    </w:p>
    <w:p>
      <w:pPr>
        <w:ind w:left="0" w:right="0" w:firstLine="560"/>
        <w:spacing w:before="450" w:after="450" w:line="312" w:lineRule="auto"/>
      </w:pPr>
      <w:r>
        <w:rPr>
          <w:rFonts w:ascii="宋体" w:hAnsi="宋体" w:eastAsia="宋体" w:cs="宋体"/>
          <w:color w:val="000"/>
          <w:sz w:val="28"/>
          <w:szCs w:val="28"/>
        </w:rPr>
        <w:t xml:space="preserve">　&gt;►公文写作资料仅此一本　</w:t>
      </w:r>
    </w:p>
    <w:p>
      <w:pPr>
        <w:ind w:left="0" w:right="0" w:firstLine="560"/>
        <w:spacing w:before="450" w:after="450" w:line="312" w:lineRule="auto"/>
      </w:pPr>
      <w:r>
        <w:rPr>
          <w:rFonts w:ascii="宋体" w:hAnsi="宋体" w:eastAsia="宋体" w:cs="宋体"/>
          <w:color w:val="000"/>
          <w:sz w:val="28"/>
          <w:szCs w:val="28"/>
        </w:rPr>
        <w:t xml:space="preserve">       为了彻底整改我镇脱贫攻坚中存在的问题，全面提升我镇扶贫攻坚工作整体水平，从而确保我在赢脱贫攻坚战中取得胜利，根据(X办字〔2024〕81号文件精神，结合我我镇实际，制定本整改方案。</w:t>
      </w:r>
    </w:p>
    <w:p>
      <w:pPr>
        <w:ind w:left="0" w:right="0" w:firstLine="560"/>
        <w:spacing w:before="450" w:after="450" w:line="312" w:lineRule="auto"/>
      </w:pPr>
      <w:r>
        <w:rPr>
          <w:rFonts w:ascii="宋体" w:hAnsi="宋体" w:eastAsia="宋体" w:cs="宋体"/>
          <w:color w:val="000"/>
          <w:sz w:val="28"/>
          <w:szCs w:val="28"/>
        </w:rPr>
        <w:t xml:space="preserve">&gt;　　一、整改目标</w:t>
      </w:r>
    </w:p>
    <w:p>
      <w:pPr>
        <w:ind w:left="0" w:right="0" w:firstLine="560"/>
        <w:spacing w:before="450" w:after="450" w:line="312" w:lineRule="auto"/>
      </w:pPr>
      <w:r>
        <w:rPr>
          <w:rFonts w:ascii="宋体" w:hAnsi="宋体" w:eastAsia="宋体" w:cs="宋体"/>
          <w:color w:val="000"/>
          <w:sz w:val="28"/>
          <w:szCs w:val="28"/>
        </w:rPr>
        <w:t xml:space="preserve">　　以《XX县脱贫攻坚全省交叉检查反馈问题整改责任表》、为遵循，深入开展脱贫攻坚突出问题整改。按照“精准扶贫、精准脱贫”方针，进一步全面查摆脱贫攻坚中的问题，把问题控制在镇内，整改在事中，消除在基层。在整改中，严格扶贫标准，做深做实帮扶工作，全面深入的提升贫困人口识别准确率、贫困人口退出准确率和因村因户帮扶群众满意度，真正使脱贫攻坚中的突出问题得到有效解决，确保2024年脱贫攻坚任务圆满完成</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根据县委、县政府安排，从现在开始到6月底，在全镇进行逐村、逐户开展自查。针对交叉检查中发现的问题及中省反馈意见遗留问题，全面自查，查漏补短板，确保我镇脱贫攻坚工作在现行标准下如期完成贫困人口脱贫，贫困村退出。</w:t>
      </w:r>
    </w:p>
    <w:p>
      <w:pPr>
        <w:ind w:left="0" w:right="0" w:firstLine="560"/>
        <w:spacing w:before="450" w:after="450" w:line="312" w:lineRule="auto"/>
      </w:pPr>
      <w:r>
        <w:rPr>
          <w:rFonts w:ascii="宋体" w:hAnsi="宋体" w:eastAsia="宋体" w:cs="宋体"/>
          <w:color w:val="000"/>
          <w:sz w:val="28"/>
          <w:szCs w:val="28"/>
        </w:rPr>
        <w:t xml:space="preserve">&gt;　　三、整改任务</w:t>
      </w:r>
    </w:p>
    <w:p>
      <w:pPr>
        <w:ind w:left="0" w:right="0" w:firstLine="560"/>
        <w:spacing w:before="450" w:after="450" w:line="312" w:lineRule="auto"/>
      </w:pPr>
      <w:r>
        <w:rPr>
          <w:rFonts w:ascii="宋体" w:hAnsi="宋体" w:eastAsia="宋体" w:cs="宋体"/>
          <w:color w:val="000"/>
          <w:sz w:val="28"/>
          <w:szCs w:val="28"/>
        </w:rPr>
        <w:t xml:space="preserve">　　(一)整改共性问题</w:t>
      </w:r>
    </w:p>
    <w:p>
      <w:pPr>
        <w:ind w:left="0" w:right="0" w:firstLine="560"/>
        <w:spacing w:before="450" w:after="450" w:line="312" w:lineRule="auto"/>
      </w:pPr>
      <w:r>
        <w:rPr>
          <w:rFonts w:ascii="宋体" w:hAnsi="宋体" w:eastAsia="宋体" w:cs="宋体"/>
          <w:color w:val="000"/>
          <w:sz w:val="28"/>
          <w:szCs w:val="28"/>
        </w:rPr>
        <w:t xml:space="preserve">　　1、整改工作工作举一反三不够、整改工作留有死角，也有不彻底的方面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各责任单位对照省市县相关整改安排，进行全面自查，按照“发现一点全面查”的要求，并积极开展问题整改“回头望”。客服单纯的任务观点和 “就事论事”倾向，在全面进行整改中做到举一反三，触类旁通，不留死角。牵头单位：经发办，责任单位：其他站办所、各行政村、驻地工作队)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2、工作部署不够，有的干部站位不高，存在着单纯的任务观点，没有把脱贫攻坚与当地经济社会发展和“三农”工作、产业发展有机结合，脱贫攻坚措施缺乏，系统谋划统筹安排不够。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各责任单位负责人带头学习习总书记、中央、省市县脱贫攻坚工作相关精神，充分认识到脱贫攻坚形式的严峻性，任务的艰巨性，时间的紧迫性，将全面整改脱贫攻坚问题作为补齐我镇建设的短板、锻造XXX“铁军的重要举措。增强“四个意识”，切实转变“我要干”思想。(牵头单位：党政办、经发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(2)加强系统谋划、统筹安排，把脱贫攻坚与当地经济社会发展和“三农”工作、产业发展有机结合，按照“四化同步”发展要求，以群众过上生产发展，生活富裕、生态良好的生活为目标，加强农村一二三产业融合发展，切实推进短期股价与建立脱贫攻坚长效机制有效结合。(牵头单位：经发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3、关于脱贫攻坚任务落实不力问题。一些责任单位对当年脱贫攻坚任务重视不够，责任措施落实不到位，在当年退出的贫困户至今未兑付扶持资金和帮扶承诺;在贫困村的安全用水、通村道路等基础设施项目还留在计划安排上，一些基础设施、公共服务设施项目至今没有开工。</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紧紧围绕省市县交叉检查所发现的问题，把问题整改与推进全年扶贫工作任务有机结合，按照时限要求，整体谋划，整体安排、系统推进，加快推进今年基础设施、公共服务设施、产业扶贫等各类扶贫项目。(牵头单位：经发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(2)各驻村工作队立即与帮扶村共同研究本年度帮扶工作计划，把年度目标任务细化到村道户，月底前，启动今年的帮扶工作任务。(牵头单位：经发办，责任单位：其他站办所、各行政村、驻地工作队)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(3)立即在全镇开展扶贫工作效率督查行动，坚决整治脱贫攻坚工作作风不实，质量不高，效率低下等现象。(牵头单位：镇纪委，责任单位：各站办所、各行政村、驻地工作队)</w:t>
      </w:r>
    </w:p>
    <w:p>
      <w:pPr>
        <w:ind w:left="0" w:right="0" w:firstLine="560"/>
        <w:spacing w:before="450" w:after="450" w:line="312" w:lineRule="auto"/>
      </w:pPr>
      <w:r>
        <w:rPr>
          <w:rFonts w:ascii="宋体" w:hAnsi="宋体" w:eastAsia="宋体" w:cs="宋体"/>
          <w:color w:val="000"/>
          <w:sz w:val="28"/>
          <w:szCs w:val="28"/>
        </w:rPr>
        <w:t xml:space="preserve">　　(4)镇与村签订目标责任书，全面落实村干部薪酬与脱贫攻坚成效挂钩政策，夯实工作责任。(牵头单位：经发办，配合单位：其他站办所、各行政村、驻地工作队)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4、到村帮扶力量整合不够问题，到村“四支队伍”整合不到位，没有真正形成合力，整体作用发挥不高够，帮扶单位职能与包联村需求不匹配，扎堆和空白帮扶同时存在。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按照相关政策，严格落实相关帮扶政策，积极对接帮扶单位，，确保每个贫困村都有部门帮扶干部、包村干部、第一书记、村两委会成员组成的“四支队伍”，每个贫困户都有一对一联户干部，实现贫困村、贫困户全覆盖。(牵头单位：经发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(2)在驻村工作队中建立临时党支部，发挥基层党组织的战斗堡垒作用，统筹推动村级帮扶工作(牵头单位：党政办，责任单位：各站办所、各行政村、驻地工作队)</w:t>
      </w:r>
    </w:p>
    <w:p>
      <w:pPr>
        <w:ind w:left="0" w:right="0" w:firstLine="560"/>
        <w:spacing w:before="450" w:after="450" w:line="312" w:lineRule="auto"/>
      </w:pPr>
      <w:r>
        <w:rPr>
          <w:rFonts w:ascii="宋体" w:hAnsi="宋体" w:eastAsia="宋体" w:cs="宋体"/>
          <w:color w:val="000"/>
          <w:sz w:val="28"/>
          <w:szCs w:val="28"/>
        </w:rPr>
        <w:t xml:space="preserve">　　(3)完善各项规章制度，强化日常管理，积极配合相关单位对驻村联户工作进行监督、考核、以便对不尽责的人员进行调整问责。(牵头单位：经发办，责任单位：其他站办所、各行政村、驻地工作队)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5、帮扶工作不够扎实。部分帮扶干部不熟悉“三农”工作，不熟悉扶贫政策，帮扶能力不足，帮扶帮扶简单，群众思想工作不会做、不实做，解决贫困户内生动力问题功夫不够，相当一部分群众存在着“等靠要”思想，因人因户因村施策不够准、不够细，一定程度上影响着群众的认可和满意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镇党政领导、每名包村领导、包村干部计划地开展培训、提升扶贫干部、驻村工作队、第一书记、村双委会班子精准识别、精准扶贫、群众工作“三个能力”，使他们准确、全面掌握政策要求，提高做群众思想工作的能力。(牵头单位：经发办，配合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(2)加大驻村联户工作队日常检查力度，帮扶工作队队长、成员，帮扶单位要严格落实驻村联户工作高效管理制度。(牵头单位：经发办，责任单位：驻地工作队)</w:t>
      </w:r>
    </w:p>
    <w:p>
      <w:pPr>
        <w:ind w:left="0" w:right="0" w:firstLine="560"/>
        <w:spacing w:before="450" w:after="450" w:line="312" w:lineRule="auto"/>
      </w:pPr>
      <w:r>
        <w:rPr>
          <w:rFonts w:ascii="宋体" w:hAnsi="宋体" w:eastAsia="宋体" w:cs="宋体"/>
          <w:color w:val="000"/>
          <w:sz w:val="28"/>
          <w:szCs w:val="28"/>
        </w:rPr>
        <w:t xml:space="preserve">　　(3)强化脱贫扶志、扶智工作，加强治理脱贫攻坚中“等靠要”思想和失信不孝、迷信赌博等不良风气，解决好贫困群众内生动力不足问题。(牵头单位：经发办，责任单位：其他站办所、各行政村、驻地工作队)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6、一些干部作风与精准、绣花的要求有较大差距。一些干部作风漂浮、工作不实，影响了整改和帮扶工作的质量。</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省市县关于脱贫攻坚工作要求，镇党委政府主要负责人必须有亲自上阵，亲临一线，亲力亲为，当好总指挥。镇纪委牵头对作风漂浮、工作不实，影响整改和帮扶工作质量的进行严肃问责。(牵头单位：镇纪委)</w:t>
      </w:r>
    </w:p>
    <w:p>
      <w:pPr>
        <w:ind w:left="0" w:right="0" w:firstLine="560"/>
        <w:spacing w:before="450" w:after="450" w:line="312" w:lineRule="auto"/>
      </w:pPr>
      <w:r>
        <w:rPr>
          <w:rFonts w:ascii="宋体" w:hAnsi="宋体" w:eastAsia="宋体" w:cs="宋体"/>
          <w:color w:val="000"/>
          <w:sz w:val="28"/>
          <w:szCs w:val="28"/>
        </w:rPr>
        <w:t xml:space="preserve">　　(2)严格落实镇党委政府领导、各包村领导、干部拿出70%精力，村书记、村主任拿出80%的精力抓精准脱贫要求，强化脱贫攻坚压力向导。(牵头单位：镇纪委)</w:t>
      </w:r>
    </w:p>
    <w:p>
      <w:pPr>
        <w:ind w:left="0" w:right="0" w:firstLine="560"/>
        <w:spacing w:before="450" w:after="450" w:line="312" w:lineRule="auto"/>
      </w:pPr>
      <w:r>
        <w:rPr>
          <w:rFonts w:ascii="宋体" w:hAnsi="宋体" w:eastAsia="宋体" w:cs="宋体"/>
          <w:color w:val="000"/>
          <w:sz w:val="28"/>
          <w:szCs w:val="28"/>
        </w:rPr>
        <w:t xml:space="preserve">　　(3)严格脱贫标准、下足“绣花”功夫，精准施策、务求实效、坚决反对形式主义，防止急于求成、杜绝层层加码。(牵头单位：镇纪委)</w:t>
      </w:r>
    </w:p>
    <w:p>
      <w:pPr>
        <w:ind w:left="0" w:right="0" w:firstLine="560"/>
        <w:spacing w:before="450" w:after="450" w:line="312" w:lineRule="auto"/>
      </w:pPr>
      <w:r>
        <w:rPr>
          <w:rFonts w:ascii="宋体" w:hAnsi="宋体" w:eastAsia="宋体" w:cs="宋体"/>
          <w:color w:val="000"/>
          <w:sz w:val="28"/>
          <w:szCs w:val="28"/>
        </w:rPr>
        <w:t xml:space="preserve">　　(二)行业部门的整改问题</w:t>
      </w:r>
    </w:p>
    <w:p>
      <w:pPr>
        <w:ind w:left="0" w:right="0" w:firstLine="560"/>
        <w:spacing w:before="450" w:after="450" w:line="312" w:lineRule="auto"/>
      </w:pPr>
      <w:r>
        <w:rPr>
          <w:rFonts w:ascii="宋体" w:hAnsi="宋体" w:eastAsia="宋体" w:cs="宋体"/>
          <w:color w:val="000"/>
          <w:sz w:val="28"/>
          <w:szCs w:val="28"/>
        </w:rPr>
        <w:t xml:space="preserve">　　1、产业扶贫“小、散、短”问题突出。具有带动能力的新型市场经营主体和合作社组织偏少，与贫困户利益链接纽带没有有效建立起来，贫困户参与程度低，对贫困户群众的产业扶持主要是短期、零散的项目，持续性强、规模适度的中长期区域主导产业缺乏，不利于贫困户群众稳定增收，返贫风险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(1)依托XXX资源优势，引导发展山茱萸产、猪苓、灯台七等林下中药材种植，中蜂、山区黑猪、土鸡等养殖业，并积极寻找公司、企业合作 形成公司+农户发展模式，延长其产值链，同时积极配合上级帮扶部门，进一步整合扶贫力量，夯实实体责任，形成合力。大力推广“优势产业+龙头企业(合作社)+贫困户”带动式扶贫模式，实行扶贫产业精准到户全覆盖。</w:t>
      </w:r>
    </w:p>
    <w:p>
      <w:pPr>
        <w:ind w:left="0" w:right="0" w:firstLine="560"/>
        <w:spacing w:before="450" w:after="450" w:line="312" w:lineRule="auto"/>
      </w:pPr>
      <w:r>
        <w:rPr>
          <w:rFonts w:ascii="宋体" w:hAnsi="宋体" w:eastAsia="宋体" w:cs="宋体"/>
          <w:color w:val="000"/>
          <w:sz w:val="28"/>
          <w:szCs w:val="28"/>
        </w:rPr>
        <w:t xml:space="preserve">　　(2)加大土地流转力度，提高土地集约化经营水平，支持通过土地经营权入股，牲畜托养等折股量化途径，让贫困户在“资源变股权、资产变股金、农民变股东”的过程中获得更多的收益，实现贫困群众“有恒业、有恒产、有恒收” (牵头单位：经发办)</w:t>
      </w:r>
    </w:p>
    <w:p>
      <w:pPr>
        <w:ind w:left="0" w:right="0" w:firstLine="560"/>
        <w:spacing w:before="450" w:after="450" w:line="312" w:lineRule="auto"/>
      </w:pPr>
      <w:r>
        <w:rPr>
          <w:rFonts w:ascii="宋体" w:hAnsi="宋体" w:eastAsia="宋体" w:cs="宋体"/>
          <w:color w:val="000"/>
          <w:sz w:val="28"/>
          <w:szCs w:val="28"/>
        </w:rPr>
        <w:t xml:space="preserve">　　2、健康扶贫政策落实不到位。政策宣传效果不够理想，贫困群众对大病保险、大病救助与申请程序的政策规定知晓率仍然不高，“四个100%”为落实到位，个别地方医疗费用报销比例偏低，手续繁杂、时限偏长等问题仍然存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举一反三，组织相关人员对10个村卫生室“四室分离”，人、进行全面摸排核查，发现存在“四室分离”不达标的卫生室，及时整改，直至达标。</w:t>
      </w:r>
    </w:p>
    <w:p>
      <w:pPr>
        <w:ind w:left="0" w:right="0" w:firstLine="560"/>
        <w:spacing w:before="450" w:after="450" w:line="312" w:lineRule="auto"/>
      </w:pPr>
      <w:r>
        <w:rPr>
          <w:rFonts w:ascii="宋体" w:hAnsi="宋体" w:eastAsia="宋体" w:cs="宋体"/>
          <w:color w:val="000"/>
          <w:sz w:val="28"/>
          <w:szCs w:val="28"/>
        </w:rPr>
        <w:t xml:space="preserve">　　(1)按照此次精准识别数据对各村贫困人口参加新农合疗和大病保险情况进行核查，确保达到贫困人口新农合参合率100%和大病保险参加率100%的目标。(牵头单位：社管办)</w:t>
      </w:r>
    </w:p>
    <w:p>
      <w:pPr>
        <w:ind w:left="0" w:right="0" w:firstLine="560"/>
        <w:spacing w:before="450" w:after="450" w:line="312" w:lineRule="auto"/>
      </w:pPr>
      <w:r>
        <w:rPr>
          <w:rFonts w:ascii="宋体" w:hAnsi="宋体" w:eastAsia="宋体" w:cs="宋体"/>
          <w:color w:val="000"/>
          <w:sz w:val="28"/>
          <w:szCs w:val="28"/>
        </w:rPr>
        <w:t xml:space="preserve">　　(2)各包村干部、驻村工作队、第一书记、村双委会班子成员进一步加大宣传力度，落实宣传责任，采取各种宣传方式，不漏一村一户，开展宣传工作，力求群众的医疗政策知晓率达到100%。(牵头单位：社管办)</w:t>
      </w:r>
    </w:p>
    <w:p>
      <w:pPr>
        <w:ind w:left="0" w:right="0" w:firstLine="560"/>
        <w:spacing w:before="450" w:after="450" w:line="312" w:lineRule="auto"/>
      </w:pPr>
      <w:r>
        <w:rPr>
          <w:rFonts w:ascii="宋体" w:hAnsi="宋体" w:eastAsia="宋体" w:cs="宋体"/>
          <w:color w:val="000"/>
          <w:sz w:val="28"/>
          <w:szCs w:val="28"/>
        </w:rPr>
        <w:t xml:space="preserve">　　(3)加强以民政部门、保险机构和网络公司协作，加快对接工作，提升信息化水平，彻底解决手工操作，系统对接不稳定等问题，确保 “一站式”服务100%目标按时完成。(牵头单位：社管办)</w:t>
      </w:r>
    </w:p>
    <w:p>
      <w:pPr>
        <w:ind w:left="0" w:right="0" w:firstLine="560"/>
        <w:spacing w:before="450" w:after="450" w:line="312" w:lineRule="auto"/>
      </w:pPr>
      <w:r>
        <w:rPr>
          <w:rFonts w:ascii="宋体" w:hAnsi="宋体" w:eastAsia="宋体" w:cs="宋体"/>
          <w:color w:val="000"/>
          <w:sz w:val="28"/>
          <w:szCs w:val="28"/>
        </w:rPr>
        <w:t xml:space="preserve">　　3、金融扶贫作用发挥不充分。普遍存在扶贫小额贷款利率高、门槛高、覆盖率低等“两高一低”问题，金融机构扶贫小额信贷发放不积极，“责任田”及容错机制不健全，许多贫困户存在怕风险、不敢贷、用途不规范等问题，扶贫龙头企业，合作组织等新型经营主体融贷渠道不畅，带动能力不强，效果差。</w:t>
      </w:r>
    </w:p>
    <w:p>
      <w:pPr>
        <w:ind w:left="0" w:right="0" w:firstLine="560"/>
        <w:spacing w:before="450" w:after="450" w:line="312" w:lineRule="auto"/>
      </w:pPr>
      <w:r>
        <w:rPr>
          <w:rFonts w:ascii="宋体" w:hAnsi="宋体" w:eastAsia="宋体" w:cs="宋体"/>
          <w:color w:val="000"/>
          <w:sz w:val="28"/>
          <w:szCs w:val="28"/>
        </w:rPr>
        <w:t xml:space="preserve">　　整改措施：驻村联户帮扶干部要入户宣传财政贴息贷款政策，放宽贷款条件，帮助有发展产业能力和意愿的贫困户申请小额贴息贷款。(责任单位：各站办所、各行政村、驻地工作队)</w:t>
      </w:r>
    </w:p>
    <w:p>
      <w:pPr>
        <w:ind w:left="0" w:right="0" w:firstLine="560"/>
        <w:spacing w:before="450" w:after="450" w:line="312" w:lineRule="auto"/>
      </w:pPr>
      <w:r>
        <w:rPr>
          <w:rFonts w:ascii="宋体" w:hAnsi="宋体" w:eastAsia="宋体" w:cs="宋体"/>
          <w:color w:val="000"/>
          <w:sz w:val="28"/>
          <w:szCs w:val="28"/>
        </w:rPr>
        <w:t xml:space="preserve">　　4、异地移民搬迁工作相对滞后，异地移民搬迁工作起点不高、基础较差，与“四化同步”要求有差距，一些项目进展较慢，入住率偏低，部分地方执行政策有偏差，存在着贫困户自筹资金超标、住房面积超标、享受易地搬迁和危房改造双重政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完善编制移民搬迁计划，做到“移民搬迁安置规划、基础设施和公共服务设施配套规划、脱贫致富规划”同步编制，实现搬迁与脱贫衔接，生产与生活同步，安居与乐业统筹安排，将各类移民进行融合安置，促进“四化同步”。 (牵头单位：经发办，配合单位：其他站办所、各行政村、驻地工作队)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(2)加大移民搬迁宣传力度，使贫困人口人均自筹不超过2500元，户自筹不超过1万元，“易地扶贫搬迁人均建房面积不超过25平方米”等政策红线深入人心。(牵头单位：经发办，配合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(3)严把集中安置项目建设规划审查关，从源头上制止住面积超标问题;加强督导检查，对超自筹问题、超面积问题一经发现，既限期整改、并对相关人员问责;结合扶贫对象核实和数据清洗工作，将易地扶贫搬迁与危房改造严格区分，坚决杜绝重复享受建房政策。(责任单位：经发办、各行政村、驻地工作队)</w:t>
      </w:r>
    </w:p>
    <w:p>
      <w:pPr>
        <w:ind w:left="0" w:right="0" w:firstLine="560"/>
        <w:spacing w:before="450" w:after="450" w:line="312" w:lineRule="auto"/>
      </w:pPr>
      <w:r>
        <w:rPr>
          <w:rFonts w:ascii="宋体" w:hAnsi="宋体" w:eastAsia="宋体" w:cs="宋体"/>
          <w:color w:val="000"/>
          <w:sz w:val="28"/>
          <w:szCs w:val="28"/>
        </w:rPr>
        <w:t xml:space="preserve">　　6、涉农资金整合力度不大。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(1)加强扶贫资金整合力度，大胆探索、集中财力办大事，使扶贫资金生产巨大的聚合效应，提高资金使用效应。(牵头单位：财政所，配合单位：其他站办所、各行政村、驻地工作队)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(2)完善资金整合机制，按照自己整合规范、使用范围明晰、管理监督严格、职责效能统一的要求，建立科学合理的整合资金管理机制。(牵头单位：财政所，配合单位：其他站办所、各行政村、驻地工作队)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(3)根据省市县扶贫资金使用相关规定，制定相应政策，打破打破行业部门的限制和约束，一资金和整合推进项目的整合。(牵头单位：财政所，配合单位：其他站办所、各行政村、驻地工作队)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　　7、资金滞留问题比较严重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严格执行现在专项资金结余管理制度，积极配合上级有关部门集中对近几年来扶贫资金进行梳理，组建专门队伍发展、指导、督促各村根据结余转接情况整改方案、争取被收回的扶贫资金下拨到位，并加以整合、优化，用于重新安排新的扶贫项目(牵头单位：财政所，责任单位：各行政村)</w:t>
      </w:r>
    </w:p>
    <w:p>
      <w:pPr>
        <w:ind w:left="0" w:right="0" w:firstLine="560"/>
        <w:spacing w:before="450" w:after="450" w:line="312" w:lineRule="auto"/>
      </w:pPr>
      <w:r>
        <w:rPr>
          <w:rFonts w:ascii="宋体" w:hAnsi="宋体" w:eastAsia="宋体" w:cs="宋体"/>
          <w:color w:val="000"/>
          <w:sz w:val="28"/>
          <w:szCs w:val="28"/>
        </w:rPr>
        <w:t xml:space="preserve">&gt;　　四、组织保障</w:t>
      </w:r>
    </w:p>
    <w:p>
      <w:pPr>
        <w:ind w:left="0" w:right="0" w:firstLine="560"/>
        <w:spacing w:before="450" w:after="450" w:line="312" w:lineRule="auto"/>
      </w:pPr>
      <w:r>
        <w:rPr>
          <w:rFonts w:ascii="宋体" w:hAnsi="宋体" w:eastAsia="宋体" w:cs="宋体"/>
          <w:color w:val="000"/>
          <w:sz w:val="28"/>
          <w:szCs w:val="28"/>
        </w:rPr>
        <w:t xml:space="preserve">　　(一)加强领导，夯实责任</w:t>
      </w:r>
    </w:p>
    <w:p>
      <w:pPr>
        <w:ind w:left="0" w:right="0" w:firstLine="560"/>
        <w:spacing w:before="450" w:after="450" w:line="312" w:lineRule="auto"/>
      </w:pPr>
      <w:r>
        <w:rPr>
          <w:rFonts w:ascii="宋体" w:hAnsi="宋体" w:eastAsia="宋体" w:cs="宋体"/>
          <w:color w:val="000"/>
          <w:sz w:val="28"/>
          <w:szCs w:val="28"/>
        </w:rPr>
        <w:t xml:space="preserve">　　整改工作在镇党委、政府统一领导下进行，镇精准扶贫工作领导小组负责，镇扶贫办组织协调落实。建立整改台账，落实问题清单，层层压实责任。镇党委书记对全镇整改工作负全责各行业责任单位按职责分工协作，主动认领任务，突出问题工作的针对性、系统性、持续性，抓好各自职责涉及和本系统相关问题整改。</w:t>
      </w:r>
    </w:p>
    <w:p>
      <w:pPr>
        <w:ind w:left="0" w:right="0" w:firstLine="560"/>
        <w:spacing w:before="450" w:after="450" w:line="312" w:lineRule="auto"/>
      </w:pPr>
      <w:r>
        <w:rPr>
          <w:rFonts w:ascii="宋体" w:hAnsi="宋体" w:eastAsia="宋体" w:cs="宋体"/>
          <w:color w:val="000"/>
          <w:sz w:val="28"/>
          <w:szCs w:val="28"/>
        </w:rPr>
        <w:t xml:space="preserve">　　(二)挂牌督办，跟踪问效</w:t>
      </w:r>
    </w:p>
    <w:p>
      <w:pPr>
        <w:ind w:left="0" w:right="0" w:firstLine="560"/>
        <w:spacing w:before="450" w:after="450" w:line="312" w:lineRule="auto"/>
      </w:pPr>
      <w:r>
        <w:rPr>
          <w:rFonts w:ascii="宋体" w:hAnsi="宋体" w:eastAsia="宋体" w:cs="宋体"/>
          <w:color w:val="000"/>
          <w:sz w:val="28"/>
          <w:szCs w:val="28"/>
        </w:rPr>
        <w:t xml:space="preserve">　　各责任单位对方案和自查出的问题，要实行挂牌督办，落实整改部门和责任人，实行专人盯办，整改一件、销号一件，确保整改问题不留尾巴。(责任单位：镇纪委、监察室))</w:t>
      </w:r>
    </w:p>
    <w:p>
      <w:pPr>
        <w:ind w:left="0" w:right="0" w:firstLine="560"/>
        <w:spacing w:before="450" w:after="450" w:line="312" w:lineRule="auto"/>
      </w:pPr>
      <w:r>
        <w:rPr>
          <w:rFonts w:ascii="宋体" w:hAnsi="宋体" w:eastAsia="宋体" w:cs="宋体"/>
          <w:color w:val="000"/>
          <w:sz w:val="28"/>
          <w:szCs w:val="28"/>
        </w:rPr>
        <w:t xml:space="preserve">　　(三)大力宣传，营造氛围</w:t>
      </w:r>
    </w:p>
    <w:p>
      <w:pPr>
        <w:ind w:left="0" w:right="0" w:firstLine="560"/>
        <w:spacing w:before="450" w:after="450" w:line="312" w:lineRule="auto"/>
      </w:pPr>
      <w:r>
        <w:rPr>
          <w:rFonts w:ascii="宋体" w:hAnsi="宋体" w:eastAsia="宋体" w:cs="宋体"/>
          <w:color w:val="000"/>
          <w:sz w:val="28"/>
          <w:szCs w:val="28"/>
        </w:rPr>
        <w:t xml:space="preserve">　　及时总结推广先进经验 典型做法，树立典型，多种方式大力宣传脱贫攻坚各项工作，村组干部、帮扶干部要入户做好宣传工作，让各项扶贫政策深入人心，赢得群众支持，激发贫困户脱贫的信心和决心。</w:t>
      </w:r>
    </w:p>
    <w:p>
      <w:pPr>
        <w:ind w:left="0" w:right="0" w:firstLine="560"/>
        <w:spacing w:before="450" w:after="450" w:line="312" w:lineRule="auto"/>
      </w:pPr>
      <w:r>
        <w:rPr>
          <w:rFonts w:ascii="宋体" w:hAnsi="宋体" w:eastAsia="宋体" w:cs="宋体"/>
          <w:color w:val="000"/>
          <w:sz w:val="28"/>
          <w:szCs w:val="28"/>
        </w:rPr>
        <w:t xml:space="preserve">　　(四)完善资料，严格管理</w:t>
      </w:r>
    </w:p>
    <w:p>
      <w:pPr>
        <w:ind w:left="0" w:right="0" w:firstLine="560"/>
        <w:spacing w:before="450" w:after="450" w:line="312" w:lineRule="auto"/>
      </w:pPr>
      <w:r>
        <w:rPr>
          <w:rFonts w:ascii="宋体" w:hAnsi="宋体" w:eastAsia="宋体" w:cs="宋体"/>
          <w:color w:val="000"/>
          <w:sz w:val="28"/>
          <w:szCs w:val="28"/>
        </w:rPr>
        <w:t xml:space="preserve">　　各责任单位要及时收集整理脱贫攻坚工作过程资料，严格按照任务条目及档案管理要求，分类归档，装订成册，为镇村制定迎检资料清单，明确统一标准、明确责任人、确保做到详实正确。</w:t>
      </w:r>
    </w:p>
    <w:p>
      <w:pPr>
        <w:ind w:left="0" w:right="0" w:firstLine="560"/>
        <w:spacing w:before="450" w:after="450" w:line="312" w:lineRule="auto"/>
      </w:pPr>
      <w:r>
        <w:rPr>
          <w:rFonts w:ascii="宋体" w:hAnsi="宋体" w:eastAsia="宋体" w:cs="宋体"/>
          <w:color w:val="000"/>
          <w:sz w:val="28"/>
          <w:szCs w:val="28"/>
        </w:rPr>
        <w:t xml:space="preserve">　　(五)严格时限，及时整改</w:t>
      </w:r>
    </w:p>
    <w:p>
      <w:pPr>
        <w:ind w:left="0" w:right="0" w:firstLine="560"/>
        <w:spacing w:before="450" w:after="450" w:line="312" w:lineRule="auto"/>
      </w:pPr>
      <w:r>
        <w:rPr>
          <w:rFonts w:ascii="宋体" w:hAnsi="宋体" w:eastAsia="宋体" w:cs="宋体"/>
          <w:color w:val="000"/>
          <w:sz w:val="28"/>
          <w:szCs w:val="28"/>
        </w:rPr>
        <w:t xml:space="preserve">　　各责任单位对照交叉检查反馈问题，在抓紧工作的同时，按时限、保质量的完成整改工作，以确保在国务院扶贫办巡检前完成各项任务。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2024-09-20T16:53:02+08:00</dcterms:created>
  <dcterms:modified xsi:type="dcterms:W3CDTF">2024-09-20T16:53:02+08:00</dcterms:modified>
</cp:coreProperties>
</file>

<file path=docProps/custom.xml><?xml version="1.0" encoding="utf-8"?>
<Properties xmlns="http://schemas.openxmlformats.org/officeDocument/2006/custom-properties" xmlns:vt="http://schemas.openxmlformats.org/officeDocument/2006/docPropsVTypes"/>
</file>