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养老服务诈骗排查工作总结(31篇)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养老服务诈骗排查工作总结1为贯彻落实国家关于开展防范打击非法集资宣传月活动相关文件精神，提高社会公众对非法集资的防范意识和识别能力，从源头上有效遏制非法集资，针对易受骗老年群体展开宣传，有关情况总结如下：&gt;一、统一思想认识进一步增强防范和处...</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_决策部署和全国专项办统一安排，在省委领导下，坚持宣传教育、依法打击和整治规范，取得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有关部门要坚持系统治理、依法治理、综合治理、源头治理，以健全完善“六大长效机制”为抓手，常态化开展打击整治养老诈骗工作。要健全线索核查机制，持续畅通举报渠道，常态开展摸排核查，确保每一条线索都有人管、管得好。要健全依法严惩机制，坚持打早打小、打准打狠、打深打透，持续保持依法严惩强大震慑。要健全铲除土壤机制，对症下药，强化部门协作，及时消除监管盲区，切实提高行业领域依法治理、依法监管水平。要健全宣传教育机制，进一步推动在全社会形成“不敢骗、不能骗、骗不了”的良好态势。要健全责任落实机制，各地要承担好属地责任，各有关部门要落实“谁主管谁负责”原则，确保打击整治养老诈骗有措施、有检查、有成效。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养老服务诈骗排查工作总结5</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养老服务诈骗排查工作总结7</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养老服务诈骗排查工作总结8</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养老服务诈骗排查工作总结9</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养老服务诈骗排查工作总结10</w:t>
      </w:r>
    </w:p>
    <w:p>
      <w:pPr>
        <w:ind w:left="0" w:right="0" w:firstLine="560"/>
        <w:spacing w:before="450" w:after="450" w:line="312" w:lineRule="auto"/>
      </w:pPr>
      <w:r>
        <w:rPr>
          <w:rFonts w:ascii="宋体" w:hAnsi="宋体" w:eastAsia="宋体" w:cs="宋体"/>
          <w:color w:val="000"/>
          <w:sz w:val="28"/>
          <w:szCs w:val="28"/>
        </w:rPr>
        <w:t xml:space="preserve">20xx年xx月xx日，学校举办了校园防诈骗专题讲座，在本次讲座中，由花都区人民警察作为主讲人，向我们讲述了许多关于校园诈骗的案例，以及一些识别和防范诈骗的方法，在学习完以后收获到了很多防网络诈骗的知识。</w:t>
      </w:r>
    </w:p>
    <w:p>
      <w:pPr>
        <w:ind w:left="0" w:right="0" w:firstLine="560"/>
        <w:spacing w:before="450" w:after="450" w:line="312" w:lineRule="auto"/>
      </w:pPr>
      <w:r>
        <w:rPr>
          <w:rFonts w:ascii="宋体" w:hAnsi="宋体" w:eastAsia="宋体" w:cs="宋体"/>
          <w:color w:val="000"/>
          <w:sz w:val="28"/>
          <w:szCs w:val="28"/>
        </w:rPr>
        <w:t xml:space="preserve">在此次校园防诈骗专题讲座中所讲到的很多案例，其中有两个令我印象深刻，那就是骗子会模仿警察对受害者实施诈骗还有就是模仿银行工作人员对你发送一些银行卡已经损坏等信息的诈骗。骗子们经过专业的训练，他们的语气，语速和音调以及对你信息的掌握都已经达到了一个高度的相似，让你不自觉的以为他就是警察或者银行的实际工作人员，然后通过一步步的陷阱诱导你进行身份信息，密码等泄露，然后进行金钱诈骗。在现实生活中我就曾遇到过诈骗分子，假冒银行工作人员对我发取银行卡即将停用等信息，在看到信息的第一时间，因为信息的正确性，准确性，我差点就以为这是真的，我的银行卡被停用了，但因为留了一个心眼，我上网查询相关信息的.时候，发现网络上有很多类似的信息，他们都说这是网络诈骗，所以才避免了被诈骗。</w:t>
      </w:r>
    </w:p>
    <w:p>
      <w:pPr>
        <w:ind w:left="0" w:right="0" w:firstLine="560"/>
        <w:spacing w:before="450" w:after="450" w:line="312" w:lineRule="auto"/>
      </w:pPr>
      <w:r>
        <w:rPr>
          <w:rFonts w:ascii="宋体" w:hAnsi="宋体" w:eastAsia="宋体" w:cs="宋体"/>
          <w:color w:val="000"/>
          <w:sz w:val="28"/>
          <w:szCs w:val="28"/>
        </w:rPr>
        <w:t xml:space="preserve">警察叔叔在最后说了一段话，让我印象很深刻，那就是无论怎么样的诈骗方法？最后都是想要诱导你泄露身份证信息与银行卡密码，进行金额盗取，如果发现此类，要求转账或者泄露身份密码的话，那就一定是诈骗。在生活中我们可以再收到类似信息，以后及时向亲朋好友询问，或者留多一个心眼，那么被诈骗的概率就会低很多。</w:t>
      </w:r>
    </w:p>
    <w:p>
      <w:pPr>
        <w:ind w:left="0" w:right="0" w:firstLine="560"/>
        <w:spacing w:before="450" w:after="450" w:line="312" w:lineRule="auto"/>
      </w:pPr>
      <w:r>
        <w:rPr>
          <w:rFonts w:ascii="宋体" w:hAnsi="宋体" w:eastAsia="宋体" w:cs="宋体"/>
          <w:color w:val="000"/>
          <w:sz w:val="28"/>
          <w:szCs w:val="28"/>
        </w:rPr>
        <w:t xml:space="preserve">无论是警察，政府机构还是银行工作人员，他们都不会在线上要求你转账，或者泄露银行卡密码，我们无论什么时候都要深知这一点，预防诈骗。</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养老服务诈骗排查工作总结12</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养老服务诈骗排查工作总结13</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养老服务诈骗排查工作总结15</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养老服务诈骗排查工作总结16</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2024条、胶盆2024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养老服务诈骗排查工作总结17</w:t>
      </w:r>
    </w:p>
    <w:p>
      <w:pPr>
        <w:ind w:left="0" w:right="0" w:firstLine="560"/>
        <w:spacing w:before="450" w:after="450" w:line="312" w:lineRule="auto"/>
      </w:pPr>
      <w:r>
        <w:rPr>
          <w:rFonts w:ascii="宋体" w:hAnsi="宋体" w:eastAsia="宋体" w:cs="宋体"/>
          <w:color w:val="000"/>
          <w:sz w:val="28"/>
          <w:szCs w:val="28"/>
        </w:rPr>
        <w:t xml:space="preserve">自打击整治养老诈骗专项行动开展以来，我市坚持宣传发动、依法打击、整治规范“三箭齐发”，专项行动工作取得了阶段性成效。截至8月15日，共排查收到各类线索127条，查结107条，查结率84%（其中国家及省级交办33条线索查结率100%）；全市公安机关立案在侦案件31件，抓获犯罪嫌疑人53名，查扣冻涉案资产8063万元，追回返还被诈骗资金万元。</w:t>
      </w:r>
    </w:p>
    <w:p>
      <w:pPr>
        <w:ind w:left="0" w:right="0" w:firstLine="560"/>
        <w:spacing w:before="450" w:after="450" w:line="312" w:lineRule="auto"/>
      </w:pPr>
      <w:r>
        <w:rPr>
          <w:rFonts w:ascii="宋体" w:hAnsi="宋体" w:eastAsia="宋体" w:cs="宋体"/>
          <w:color w:val="000"/>
          <w:sz w:val="28"/>
          <w:szCs w:val="28"/>
        </w:rPr>
        <w:t xml:space="preserve">据了解，针对国家及省交办的33条线索，我市相关部门及时核查、及时反馈，线索查结率100%，线索成案率76%。畅通举报通道、坚持梳理旧案、重点领域排查同步推进，目前自行排查各类线索94条，查结74条，查结率79%。强化司法打击、行政查处等手段并重，依法严厉打击养老诈骗违法犯罪，形成震慑效应。检察机关向法院提起公诉2起涉养老诈骗案件，法院公开审理2起涉养老诈骗案件，市场监管部门依法查处5起涉养老诈骗案件。</w:t>
      </w:r>
    </w:p>
    <w:p>
      <w:pPr>
        <w:ind w:left="0" w:right="0" w:firstLine="560"/>
        <w:spacing w:before="450" w:after="450" w:line="312" w:lineRule="auto"/>
      </w:pPr>
      <w:r>
        <w:rPr>
          <w:rFonts w:ascii="宋体" w:hAnsi="宋体" w:eastAsia="宋体" w:cs="宋体"/>
          <w:color w:val="000"/>
          <w:sz w:val="28"/>
          <w:szCs w:val="28"/>
        </w:rPr>
        <w:t xml:space="preserve">另外，我市还就打击养老诈骗进行广泛宣传，营造强大舆论声势，提高广大群众识骗防骗能力。全市共印发宣传品60余万(份)册，组织开展现场宣传活动300余次，入户走访10余万户，发送短信30余万条。针对老年人的特点推出《筑牢诈骗“防护网”守住老百姓“养老钱”》等反诈宣传视频。</w:t>
      </w:r>
    </w:p>
    <w:p>
      <w:pPr>
        <w:ind w:left="0" w:right="0" w:firstLine="560"/>
        <w:spacing w:before="450" w:after="450" w:line="312" w:lineRule="auto"/>
      </w:pPr>
      <w:r>
        <w:rPr>
          <w:rFonts w:ascii="宋体" w:hAnsi="宋体" w:eastAsia="宋体" w:cs="宋体"/>
          <w:color w:val="000"/>
          <w:sz w:val="28"/>
          <w:szCs w:val="28"/>
        </w:rPr>
        <w:t xml:space="preserve">与此同时，我市全面强化行业整治。各成员单位通过开展执法检查、自查自纠等方式，对养老诈骗重点领域全面展开行业检查，整治规范行业领域养老诈骗问题隐患。市民政局组织开展对全市养老机构和城乡养老服务三级中心排查，发现5处隐患问题均已整改完毕；市卫健委联合市民政局开展全市养老机构涉医违法行为专项排查，对1处养老机构内设医务室未按规定执行年检制度依法吊销医疗执业许可证；市地方金融_开展对金融机构现场检查及行业清理工作，取消1家融资担保机构、4家小额贷款公司和2家典当行经营资质。</w:t>
      </w:r>
    </w:p>
    <w:p>
      <w:pPr>
        <w:ind w:left="0" w:right="0" w:firstLine="560"/>
        <w:spacing w:before="450" w:after="450" w:line="312" w:lineRule="auto"/>
      </w:pPr>
      <w:r>
        <w:rPr>
          <w:rFonts w:ascii="宋体" w:hAnsi="宋体" w:eastAsia="宋体" w:cs="宋体"/>
          <w:color w:val="000"/>
          <w:sz w:val="28"/>
          <w:szCs w:val="28"/>
        </w:rPr>
        <w:t xml:space="preserve">据了解，下一步，我市将强化线索摸排核查，进一步畅通举报通道、鼓励发动群众积极参与，拓展线索来源；公安等执法部门进一步加大线索核查力度，提高线索办结率。持续加大打击力度。加强司法机关和行政执法机关协作配合，形成合力，对涉及养老诈骗违法犯罪行为依法严厉打击，全力追赃挽损，切实维护老年群体合法权益。强力开展整治规范。坚持治标与治本相结合、打击整治与长效常治相结合，进一步加大重点行业领域常态化执法检查力度，促进隐患问题整改，不断完善行业监管制度，实现常治长效。持续深入宣传发动。充分运用各类传统媒体和网络新媒体开展广泛宣传，持续保持宣传热度，提高群众对专项行动的知晓率、参与率，形成“不敢骗、不能骗、骗不了”的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养老服务诈骗排查工作总结18</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养老服务诈骗排查工作总结19</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养老服务诈骗排查工作总结20</w:t>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养老服务诈骗排查工作总结21</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养老服务诈骗排查工作总结22</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10月11日，全市打击整治养老诈骗专项行动总结会召开。市委常委、政法委书记孙军民出席并讲话。</w:t>
      </w:r>
    </w:p>
    <w:p>
      <w:pPr>
        <w:ind w:left="0" w:right="0" w:firstLine="560"/>
        <w:spacing w:before="450" w:after="450" w:line="312" w:lineRule="auto"/>
      </w:pPr>
      <w:r>
        <w:rPr>
          <w:rFonts w:ascii="宋体" w:hAnsi="宋体" w:eastAsia="宋体" w:cs="宋体"/>
          <w:color w:val="000"/>
          <w:sz w:val="28"/>
          <w:szCs w:val="28"/>
        </w:rPr>
        <w:t xml:space="preserve">孙军民指出，自今年4月专项行动部署开展以来，全市认真贯彻_决策部署，坚持首善意识和首善标准，高位谋划部署，精心组织推动，专项行动取得了明显成效，多项工作指标位居全国前列。</w:t>
      </w:r>
    </w:p>
    <w:p>
      <w:pPr>
        <w:ind w:left="0" w:right="0" w:firstLine="560"/>
        <w:spacing w:before="450" w:after="450" w:line="312" w:lineRule="auto"/>
      </w:pPr>
      <w:r>
        <w:rPr>
          <w:rFonts w:ascii="宋体" w:hAnsi="宋体" w:eastAsia="宋体" w:cs="宋体"/>
          <w:color w:val="000"/>
          <w:sz w:val="28"/>
          <w:szCs w:val="28"/>
        </w:rPr>
        <w:t xml:space="preserve">孙军民要求，要按照全国专项办部署安排，常态化开展打击整治养老诈骗，不断提高工作法治化、规范化、专业化水平。要持续完善线索核查机制，常态化畅通举报渠道、开展线索摸排、做好线索办理，确保核查质效。要持续完善依法打击机制，把好政策法律界限，强化追赃挽损，确保打击有力、惩治有效。要持续完善行业治理机制，常态化开展问题隐患摸排，强化风险防范。要持续完善宣传教育机制，突出宣传重点，创新宣传方式。要持续完善责任落实机制，各成员单位承担好主体责任，将打击整治养老诈骗与日常业务工作同部署、同推进、同落实，做到每年都有重点、有措施、有检查、有效果；各区履行好属地责任，加强组织领导和统筹推进。要持续完善考核评价机制，把打击整治养老诈骗纳入平安北京建设考评体系，细化考评指标，确保常态化打击整治养老诈骗合民意、护民利、得民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养老服务诈骗排查工作总结24</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养老服务诈骗排查工作总结26</w:t>
      </w:r>
    </w:p>
    <w:p>
      <w:pPr>
        <w:ind w:left="0" w:right="0" w:firstLine="560"/>
        <w:spacing w:before="450" w:after="450" w:line="312" w:lineRule="auto"/>
      </w:pPr>
      <w:r>
        <w:rPr>
          <w:rFonts w:ascii="宋体" w:hAnsi="宋体" w:eastAsia="宋体" w:cs="宋体"/>
          <w:color w:val="000"/>
          <w:sz w:val="28"/>
          <w:szCs w:val="28"/>
        </w:rPr>
        <w:t xml:space="preserve">在许多中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w:t>
      </w:r>
    </w:p>
    <w:p>
      <w:pPr>
        <w:ind w:left="0" w:right="0" w:firstLine="560"/>
        <w:spacing w:before="450" w:after="450" w:line="312" w:lineRule="auto"/>
      </w:pPr>
      <w:r>
        <w:rPr>
          <w:rFonts w:ascii="宋体" w:hAnsi="宋体" w:eastAsia="宋体" w:cs="宋体"/>
          <w:color w:val="000"/>
          <w:sz w:val="28"/>
          <w:szCs w:val="28"/>
        </w:rPr>
        <w:t xml:space="preserve">&gt;（1）提高防范意识，学会自我保护。学生要积极参加学校组织的法制和安全防范教育活动，多知道、多了解、多掌握一些防范知识，这对于自己有百利而无一害。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&gt;（2）在日常生活中，要做到不贪图便宜、不谋取私利；</w:t>
      </w:r>
    </w:p>
    <w:p>
      <w:pPr>
        <w:ind w:left="0" w:right="0" w:firstLine="560"/>
        <w:spacing w:before="450" w:after="450" w:line="312" w:lineRule="auto"/>
      </w:pPr>
      <w:r>
        <w:rPr>
          <w:rFonts w:ascii="宋体" w:hAnsi="宋体" w:eastAsia="宋体" w:cs="宋体"/>
          <w:color w:val="000"/>
          <w:sz w:val="28"/>
          <w:szCs w:val="28"/>
        </w:rPr>
        <w:t xml:space="preserve">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&gt;（3）交友要谨慎，避免以感情代替理智。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w:t>
      </w:r>
    </w:p>
    <w:p>
      <w:pPr>
        <w:ind w:left="0" w:right="0" w:firstLine="560"/>
        <w:spacing w:before="450" w:after="450" w:line="312" w:lineRule="auto"/>
      </w:pPr>
      <w:r>
        <w:rPr>
          <w:rFonts w:ascii="宋体" w:hAnsi="宋体" w:eastAsia="宋体" w:cs="宋体"/>
          <w:color w:val="000"/>
          <w:sz w:val="28"/>
          <w:szCs w:val="28"/>
        </w:rPr>
        <w:t xml:space="preserve">&gt;（4）同学之间要相互沟通、相互帮助。</w:t>
      </w:r>
    </w:p>
    <w:p>
      <w:pPr>
        <w:ind w:left="0" w:right="0" w:firstLine="560"/>
        <w:spacing w:before="450" w:after="450" w:line="312" w:lineRule="auto"/>
      </w:pPr>
      <w:r>
        <w:rPr>
          <w:rFonts w:ascii="宋体" w:hAnsi="宋体" w:eastAsia="宋体" w:cs="宋体"/>
          <w:color w:val="000"/>
          <w:sz w:val="28"/>
          <w:szCs w:val="28"/>
        </w:rPr>
        <w:t xml:space="preserve">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说来说去，要想不上当受骗，首先要提高防范意识，不要轻易别人的花言巧语，要知世上没有白吃的午饭，没有天上掉馅饼的好事，对于突来的意外之财，不可贪心，否则，极有可能上当受骗。</w:t>
      </w:r>
    </w:p>
    <w:p>
      <w:pPr>
        <w:ind w:left="0" w:right="0" w:firstLine="560"/>
        <w:spacing w:before="450" w:after="450" w:line="312" w:lineRule="auto"/>
      </w:pPr>
      <w:r>
        <w:rPr>
          <w:rFonts w:ascii="宋体" w:hAnsi="宋体" w:eastAsia="宋体" w:cs="宋体"/>
          <w:color w:val="000"/>
          <w:sz w:val="28"/>
          <w:szCs w:val="28"/>
        </w:rPr>
        <w:t xml:space="preserve">世上的骗子千千万万，骗局万万千千，虽千言不能达万分之一，一句话：不义之财不可取，防范之心不可无。</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养老服务诈骗排查工作总结27</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养老服务诈骗排查工作总结28</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养老服务诈骗排查工作总结29</w:t>
      </w:r>
    </w:p>
    <w:p>
      <w:pPr>
        <w:ind w:left="0" w:right="0" w:firstLine="560"/>
        <w:spacing w:before="450" w:after="450" w:line="312" w:lineRule="auto"/>
      </w:pPr>
      <w:r>
        <w:rPr>
          <w:rFonts w:ascii="宋体" w:hAnsi="宋体" w:eastAsia="宋体" w:cs="宋体"/>
          <w:color w:val="000"/>
          <w:sz w:val="28"/>
          <w:szCs w:val="28"/>
        </w:rPr>
        <w:t xml:space="preserve">5月26日上午，铜仁市公安局万山分局结合科技活动周，在观山雅居组织开展了打击整治养老诈骗、电信诈骗、反拐、《反有组织犯罪法》、防范非法集资等为重点的多项宣传活动。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设立咨询台、发放宣传单，采取“集中宣传+现场咨询+走街入户宣传”相结合的方式，向过往群众讲解养老诈骗典型案例和诈骗手法，提示提醒老年人要增强防范意识，做到不听、不信、不转账、不汇款，夯实筑牢防诈识诈基础防线。活动当天，共发放各类宣传资料1000余份，接受群众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养老服务诈骗排查工作总结30</w:t>
      </w:r>
    </w:p>
    <w:p>
      <w:pPr>
        <w:ind w:left="0" w:right="0" w:firstLine="560"/>
        <w:spacing w:before="450" w:after="450" w:line="312" w:lineRule="auto"/>
      </w:pPr>
      <w:r>
        <w:rPr>
          <w:rFonts w:ascii="宋体" w:hAnsi="宋体" w:eastAsia="宋体" w:cs="宋体"/>
          <w:color w:val="000"/>
          <w:sz w:val="28"/>
          <w:szCs w:val="28"/>
        </w:rPr>
        <w:t xml:space="preserve">为认真贯彻落实贵阳市卫生健康局持续打击整治养老诈骗专项行动部署推进会精神，进一步规范养老机构内设医疗机构及医务人员诊疗活动和执业行为，确保养老机构养老人员医疗安全，保障养老人员健康权益，结合我区实际，开展专项督导摸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南明区实际开展经营活动的养老机构有“医养结合”（医疗机构）养老机构9户，“社会办”养老机构15户。</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本次专项工作出动车辆6辆（次）、人员40人（次），重点对以下内容开展检查：</w:t>
      </w:r>
    </w:p>
    <w:p>
      <w:pPr>
        <w:ind w:left="0" w:right="0" w:firstLine="560"/>
        <w:spacing w:before="450" w:after="450" w:line="312" w:lineRule="auto"/>
      </w:pPr>
      <w:r>
        <w:rPr>
          <w:rFonts w:ascii="宋体" w:hAnsi="宋体" w:eastAsia="宋体" w:cs="宋体"/>
          <w:color w:val="000"/>
          <w:sz w:val="28"/>
          <w:szCs w:val="28"/>
        </w:rPr>
        <w:t xml:space="preserve">（一）医养结合机构是否持有效《医疗机构执业许可证》开展医学诊疗活动；相关科室医务人员是否持相关有效资质开展诊疗活动。</w:t>
      </w:r>
    </w:p>
    <w:p>
      <w:pPr>
        <w:ind w:left="0" w:right="0" w:firstLine="560"/>
        <w:spacing w:before="450" w:after="450" w:line="312" w:lineRule="auto"/>
      </w:pPr>
      <w:r>
        <w:rPr>
          <w:rFonts w:ascii="宋体" w:hAnsi="宋体" w:eastAsia="宋体" w:cs="宋体"/>
          <w:color w:val="000"/>
          <w:sz w:val="28"/>
          <w:szCs w:val="28"/>
        </w:rPr>
        <w:t xml:space="preserve">（二）医养结合机构是否悬挂宣传标语、张贴宣传画，是否有宣传氛围。</w:t>
      </w:r>
    </w:p>
    <w:p>
      <w:pPr>
        <w:ind w:left="0" w:right="0" w:firstLine="560"/>
        <w:spacing w:before="450" w:after="450" w:line="312" w:lineRule="auto"/>
      </w:pPr>
      <w:r>
        <w:rPr>
          <w:rFonts w:ascii="宋体" w:hAnsi="宋体" w:eastAsia="宋体" w:cs="宋体"/>
          <w:color w:val="000"/>
          <w:sz w:val="28"/>
          <w:szCs w:val="28"/>
        </w:rPr>
        <w:t xml:space="preserve">（三）无内设医疗机构的养老机构是否非法为养老人员开展医学诊疗（包括医学检查、诊断、治疗等行为），</w:t>
      </w:r>
    </w:p>
    <w:p>
      <w:pPr>
        <w:ind w:left="0" w:right="0" w:firstLine="560"/>
        <w:spacing w:before="450" w:after="450" w:line="312" w:lineRule="auto"/>
      </w:pPr>
      <w:r>
        <w:rPr>
          <w:rFonts w:ascii="宋体" w:hAnsi="宋体" w:eastAsia="宋体" w:cs="宋体"/>
          <w:color w:val="000"/>
          <w:sz w:val="28"/>
          <w:szCs w:val="28"/>
        </w:rPr>
        <w:t xml:space="preserve">（四）无内设医疗机构的养老机构是否有假借“义诊”、“养生”的名义推销保健用品、食品等欺诈线索。</w:t>
      </w:r>
    </w:p>
    <w:p>
      <w:pPr>
        <w:ind w:left="0" w:right="0" w:firstLine="560"/>
        <w:spacing w:before="450" w:after="450" w:line="312" w:lineRule="auto"/>
      </w:pPr>
      <w:r>
        <w:rPr>
          <w:rFonts w:ascii="宋体" w:hAnsi="宋体" w:eastAsia="宋体" w:cs="宋体"/>
          <w:color w:val="000"/>
          <w:sz w:val="28"/>
          <w:szCs w:val="28"/>
        </w:rPr>
        <w:t xml:space="preserve">以上24户机构在检查中未发现违规行为及线索。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打击整治养老诈骗专项是一项长期的工作，涉及民政、公安、街道社区、市场监管多部门，我大队将继续加强多部门联动、信息线索沟通，结合各类专项工作的同时，加大巡查力度，督促医养结合机构落实依法执业主体责任，强化自律管理，建立自纠自查制度，提升医疗质量管理，确保养老人员医疗安全，切实保障养老人员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养老服务诈骗排查工作总结31</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为深入推进打击整治养老诈骗专项行动，守护好辖区老年群体的“养老钱”，切实维护老年人的合法权益。近日，x公安局x派出所三项举报扎实推进打击整治养老诈骗宣传工作走深走实。</w:t>
      </w:r>
    </w:p>
    <w:p>
      <w:pPr>
        <w:ind w:left="0" w:right="0" w:firstLine="560"/>
        <w:spacing w:before="450" w:after="450" w:line="312" w:lineRule="auto"/>
      </w:pPr>
      <w:r>
        <w:rPr>
          <w:rFonts w:ascii="宋体" w:hAnsi="宋体" w:eastAsia="宋体" w:cs="宋体"/>
          <w:color w:val="000"/>
          <w:sz w:val="28"/>
          <w:szCs w:val="28"/>
        </w:rPr>
        <w:t xml:space="preserve">强化部署落实，广泛征集线索。x派出所第一时间召开部署落实会议，向社会公布涉及养老诈骗线索举报电话、信箱，畅通举报通道，广泛征集线索，在老年人较为集中的村、社、金融网点、集贸市场等醒目位置悬挂条幅，提高养老诈骗线索举报知晓率，营造反诈高压态势，筑牢全民反诈防线。</w:t>
      </w:r>
    </w:p>
    <w:p>
      <w:pPr>
        <w:ind w:left="0" w:right="0" w:firstLine="560"/>
        <w:spacing w:before="450" w:after="450" w:line="312" w:lineRule="auto"/>
      </w:pPr>
      <w:r>
        <w:rPr>
          <w:rFonts w:ascii="宋体" w:hAnsi="宋体" w:eastAsia="宋体" w:cs="宋体"/>
          <w:color w:val="000"/>
          <w:sz w:val="28"/>
          <w:szCs w:val="28"/>
        </w:rPr>
        <w:t xml:space="preserve">强化部门联动，建立共享机制。加强与辖区内各银行金融机构的联系沟通，畅通信息渠道，建立信息共享机制，实现电信诈骗发案、防范措施等信息互通和资源共享。在辖区内银行网点营业厅、ATM机处张贴反诈防骗宣传单，提高群众在银行办理业务过程中的识别能力，要求银行工作人员加大对老年人储户的反诈宣传，降低老年人被骗风险。</w:t>
      </w:r>
    </w:p>
    <w:p>
      <w:pPr>
        <w:ind w:left="0" w:right="0" w:firstLine="560"/>
        <w:spacing w:before="450" w:after="450" w:line="312" w:lineRule="auto"/>
      </w:pPr>
      <w:r>
        <w:rPr>
          <w:rFonts w:ascii="宋体" w:hAnsi="宋体" w:eastAsia="宋体" w:cs="宋体"/>
          <w:color w:val="000"/>
          <w:sz w:val="28"/>
          <w:szCs w:val="28"/>
        </w:rPr>
        <w:t xml:space="preserve">强化宣传防范，提高防骗意识。充分依托派出所户籍窗口接待群众量大的有利条件，拓宽养老防骗宣传渠道，将户籍业务办理与防范知识宣传有机结合，充分发挥村社组织、网格员等基层基础力量作用，深入打击整治养老诈骗宣传工作进社区、进家庭，使群众进一步提升识骗防骗能力。</w:t>
      </w:r>
    </w:p>
    <w:p>
      <w:pPr>
        <w:ind w:left="0" w:right="0" w:firstLine="560"/>
        <w:spacing w:before="450" w:after="450" w:line="312" w:lineRule="auto"/>
      </w:pPr>
      <w:r>
        <w:rPr>
          <w:rFonts w:ascii="宋体" w:hAnsi="宋体" w:eastAsia="宋体" w:cs="宋体"/>
          <w:color w:val="000"/>
          <w:sz w:val="28"/>
          <w:szCs w:val="28"/>
        </w:rPr>
        <w:t xml:space="preserve">下一步，x公安局x派出所将持续加大宣传力度，将宣传工作贯穿始终，积极发动群众广辟线索来源渠道，切实维护老年群体合法权益，为党的_胜利召开创造和谐稳定的社会治安环境。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2024-09-20T20:17:13+08:00</dcterms:created>
  <dcterms:modified xsi:type="dcterms:W3CDTF">2024-09-20T20:17:13+08:00</dcterms:modified>
</cp:coreProperties>
</file>

<file path=docProps/custom.xml><?xml version="1.0" encoding="utf-8"?>
<Properties xmlns="http://schemas.openxmlformats.org/officeDocument/2006/custom-properties" xmlns:vt="http://schemas.openxmlformats.org/officeDocument/2006/docPropsVTypes"/>
</file>