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危险源防范工作总结(必备17篇)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危险源防范工作总结1&gt;一、强化领导，健全组织一是加强了组织领导。设立了廉能风险防控管理办公室(简称廉能办)，由两名骨干同志专职负责廉能办工作。要求班子成员带头查找廉能风险，带头抓好本单位的预警防控工作，确保该项工作落到实处。二是制订了实施方...</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廉能风险防控机制建设工作时间紧，任务重，我局不断加强干部职工党性教育，大力提高干部职工的思想认识，形成良好的舆论氛围。一是召开了动员大会。组织全体干职工传达学习了《廉能风险防控建设工作方案》，对廉能风险防控建设工作作了相关的明确部署。二是认真组织了学习。制定了每周学习计划，规定每周五下午为集中学习时间。采取党组书记上党课、分管领导以及各股室(站、所)负责人轮流上讲台讲课的方式，集中组织学习政治理论知识和业务知识，强化了全体干部职工的政治理论水平和业务素质。三是大力营造氛围。利用电子显示屏、局域网qq群、机关院内文化长廊等方式大力宣传，做到人人皆知，人人参与，营造了良好的学习宣传效果。四是做到制度上墙，对全局各岗位梳理出来的工作流程进行公示，有关工作制度上墙公示，各股室(站、所)的廉能风险岗位监督牌上墙，对干部职工的在岗在位情况实行动态跟踪管理。</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危险源防范工作总结2</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提供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着力“三个强化”，增强防控工作主动性。一是强化组织保障。今年以来，我局结合领导班子成员变动，及时调整了市城乡规划局廉政风险防控工作领导小组，由局长任组长，副局长和总工程师任副组长，各科室主要负责人为成员。二是强化责任落实。今年6月，按照市委在全市全面展开廉政风险防控工作的任务部署，我局及时召开了动员会，认真学习传达了市委书记王福宏、市纪委书记汪学致、常务副市长万以学等关于在全市全面深入开展廉政风险防控管理工作的讲话精神，进行了任务分解，明确了局长梅一峰为防控工作第一责任人，各分管领导为各分管科室防控工作具体责任人，各科室主要负责人为防控工作各阶段任务开展的主要责任人，具体实施风险查找、等级评定、措施制定等工作的开展，办公室汇总经局务会讨论通过后上报，真正做到工作有计划、推进有步骤、实施有落实。三是强化氛围营造。通过召开动员会、推进会、印制文件资料、网站宣传等形式，对廉政风险的重要性、风险防控的主要措施、如何开展风险防控工作等方面进行了详细的宣讲，让干部职工学习、了解、掌握廉政风险防控管理知识，营造风清气正的良好氛围，有效防止腐败行为发生。</w:t>
      </w:r>
    </w:p>
    <w:p>
      <w:pPr>
        <w:ind w:left="0" w:right="0" w:firstLine="560"/>
        <w:spacing w:before="450" w:after="450" w:line="312" w:lineRule="auto"/>
      </w:pPr>
      <w:r>
        <w:rPr>
          <w:rFonts w:ascii="宋体" w:hAnsi="宋体" w:eastAsia="宋体" w:cs="宋体"/>
          <w:color w:val="000"/>
          <w:sz w:val="28"/>
          <w:szCs w:val="28"/>
        </w:rPr>
        <w:t xml:space="preserve">（二）注重“五大举措”，增强防控工作的针对性。一是梳理“一目录”。针对城乡规划管理工作特点，要求各科室结合各自科室职能，在试点工作基础上，认真梳理权力事项，查清权确权是否完全，并编制好权力运行目录。权力运行目录由原来的14项85条精减到现在的14项53条（其中：权力内部运行目录由原来的9项29条精减到8项18条，权力外部运行目录由原来的5项56条精减到6项35条）。二是绘好“流程图”。按照“程序法定，流程简便”的要求，围绕“三重一大”、行政审批、规划编制、方案审查等关键环节，对每一项职权，明确办理主体、依据、程序以及办理事项所需提交的全部材料，绘制“权力运行外部流程图”；对职权在单位内部运行的各个环节、责任主体、办理时限等进行规范，绘制“权力运行内部流程图”。今年以来，我局进一步优化权力运行流程，修改完善流程图58幅。三是找准“每个点”。以机关科室、局属二级机构排查出的科室风险和岗位风险为基础点，以单位内部管理制度为联系线，紧扣“三重一大”、规划行政审批、规划行政执法等重点领域和关键环节，认真排查在岗位职责和权力运行中可能发生不廉洁行为的风险点。在去年试点的基础上，共优化排查风险点153个。四是评定“风险级”。针对查找出来的风险点，按照“高、中、低”的等级标准，合理划分风险等级，其中高级风险点27个，中级风险点73个，低级风险点53个。五是编好“防控网”。针对不同等级的风险实行分级防控，深入分析风险点产生的主客观原因，从思想道德、岗位职责、外部环境等方面制定切实可行的防控措施，编制了一道保护领导干部的廉政“防火墙”。</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位等环节上发生的廉政风险情况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二是建立防控长效机制。要求干部职工在廉政方面做出廉政承诺，组织全体干部职工进行自查自纠，将廉政工作情况进行公开，对梳理出来的问题和业务流程、办事程序，向单位干部职工和社会群众进行公示，实行“阳光”操作；建立问责制，对已经审核的廉政风险，凡因制度不健全、工作不到位，导致廉政风险发生的，将一律按照党风廉政的有关规定及《廉政准则》等要求，严格问责处理；进一步完善相关制度规定，相继出台了《市建设项目容积率指标计算规则（试行）》和《市城乡规划管理暂行办法》等规范性文件，完成了市村镇规划建设管理工作意见的起草、报批等工作，待市政府常务会议审议通过后颁布实施。</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在工作推进过程中，通过局长梅一峰多次组织召开防控工作推进会、讨论会，在原来试点的基础上，共梳理出权力清单14项53条（其中权力内部运行8项目18条，权力外部运行6项35条），绘制流程图58个，查找出风险点153个，评定高级风险点27个，中级风险点73个，低级风险点53个，制定出防范措施131条（117）。通过该项工作的开展，使廉政风险防控管理工作在全市规划系统全面展开、深入推进，极大的提高了我局及下属单位干部职工的廉洁从政意识，促进了机关行政效能建设，切实转变了全体干部职工的工作作风，为城乡规划管理的各项工作的顺利推进提供了强有力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局廉政风险防控各环节工作的开展，总的情况比较顺利，达到了预期的目的，但也存在一些不足，主要是个别同志在思想认识上有一定的偏差，认为廉政风险与一般工作人员无关。这是该项工作的难点，通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是开展廉政风险点查找工作是一项长期的系统工程，要加强宣传教育力度，在全体干部职工中广泛开展，要在市委、市纪委的领导和指导下，强化工作，建立机制、完善制度，长期坚持，使廉政风险能防能控，认真贯彻落实党风廉政责任制，强化党风廉政建设，实现全市城乡规划管理工作更好更快地发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强化执行力度。进一步提高全局干部对廉政风险防控管理工作重要性的认识，认真落实廉政风险防控的各项举措，规范权力运行，切实增强领导干部贯彻落实党风廉政责任制、强化反腐倡廉意识的主动性和积极性。</w:t>
      </w:r>
    </w:p>
    <w:p>
      <w:pPr>
        <w:ind w:left="0" w:right="0" w:firstLine="560"/>
        <w:spacing w:before="450" w:after="450" w:line="312" w:lineRule="auto"/>
      </w:pPr>
      <w:r>
        <w:rPr>
          <w:rFonts w:ascii="宋体" w:hAnsi="宋体" w:eastAsia="宋体" w:cs="宋体"/>
          <w:color w:val="000"/>
          <w:sz w:val="28"/>
          <w:szCs w:val="28"/>
        </w:rPr>
        <w:t xml:space="preserve">二是加强监督管理。充分发挥民主监督和组织监督作用，对照廉政风险防控管理的流程图和风险点的管控措施要求，加强对干部职工在执行落实廉政风险防控各项制度措施的监督管理，确保责任落实到位，措施执行到位，并把执行情况纳入年终考核评优依据。</w:t>
      </w:r>
    </w:p>
    <w:p>
      <w:pPr>
        <w:ind w:left="0" w:right="0" w:firstLine="560"/>
        <w:spacing w:before="450" w:after="450" w:line="312" w:lineRule="auto"/>
      </w:pPr>
      <w:r>
        <w:rPr>
          <w:rFonts w:ascii="宋体" w:hAnsi="宋体" w:eastAsia="宋体" w:cs="宋体"/>
          <w:color w:val="000"/>
          <w:sz w:val="28"/>
          <w:szCs w:val="28"/>
        </w:rPr>
        <w:t xml:space="preserve">三是建立长效机制。结合去年以来开展廉政风险防控工作的实践，认真总结分析，对落实得好的、效果明显的措施进一步总结归纳，形成固定的制度；对存在不足的地方，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危险源防范工作总结3</w:t>
      </w:r>
    </w:p>
    <w:p>
      <w:pPr>
        <w:ind w:left="0" w:right="0" w:firstLine="560"/>
        <w:spacing w:before="450" w:after="450" w:line="312" w:lineRule="auto"/>
      </w:pPr>
      <w:r>
        <w:rPr>
          <w:rFonts w:ascii="宋体" w:hAnsi="宋体" w:eastAsia="宋体" w:cs="宋体"/>
          <w:color w:val="000"/>
          <w:sz w:val="28"/>
          <w:szCs w:val="28"/>
        </w:rPr>
        <w:t xml:space="preserve">依据区教育局有关廉政风险防范管理工作文件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现将我校开展廉政风险防范管理的工作情况及整改方案报告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区教育局制定的《关于开展廉政风险防范管理工作的实施方案》所规定的步骤、方法和要求，我校首先成立了由支部书记、校长任组长、副校长为副组长、各处室负责人为成员的廉政风险防范管理工作领导组，学校多次认真召开支委、校委成员会议，研究部署廉政风险防控工作，成立了廉政防控工作领导小组，制定了《一机二小廉政风险防控管理工作的实施方案》，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学校组织全体教师召开了廉政风险防控工作动员会，认真学习了区教育局有关廉政防控工作的文件精神，进一步强化党员干部和全体教师的廉政防控意识，并要求教师要积极参与到此项活动中来。组织教师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腐败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&gt;三、注重过程，加强管理</w:t>
      </w:r>
    </w:p>
    <w:p>
      <w:pPr>
        <w:ind w:left="0" w:right="0" w:firstLine="560"/>
        <w:spacing w:before="450" w:after="450" w:line="312" w:lineRule="auto"/>
      </w:pPr>
      <w:r>
        <w:rPr>
          <w:rFonts w:ascii="宋体" w:hAnsi="宋体" w:eastAsia="宋体" w:cs="宋体"/>
          <w:color w:val="000"/>
          <w:sz w:val="28"/>
          <w:szCs w:val="28"/>
        </w:rPr>
        <w:t xml:space="preserve">一是在开展党风廉政建设的基础上，我们建立了“一机二小廉政风险防控管理工作领导组办公室”，将所有资料归类、建档，保证活动开展有阵地。</w:t>
      </w:r>
    </w:p>
    <w:p>
      <w:pPr>
        <w:ind w:left="0" w:right="0" w:firstLine="560"/>
        <w:spacing w:before="450" w:after="450" w:line="312" w:lineRule="auto"/>
      </w:pPr>
      <w:r>
        <w:rPr>
          <w:rFonts w:ascii="宋体" w:hAnsi="宋体" w:eastAsia="宋体" w:cs="宋体"/>
          <w:color w:val="000"/>
          <w:sz w:val="28"/>
          <w:szCs w:val="28"/>
        </w:rPr>
        <w:t xml:space="preserve">二是建立健全档案资料，包括学校各处室廉政风险防范管理工作档案、校领导和各处室负责人廉政风险防范承诺以及廉政风险防范工作目标责任书等，保证活动开展有针对性，内容丰富。</w:t>
      </w:r>
    </w:p>
    <w:p>
      <w:pPr>
        <w:ind w:left="0" w:right="0" w:firstLine="560"/>
        <w:spacing w:before="450" w:after="450" w:line="312" w:lineRule="auto"/>
      </w:pPr>
      <w:r>
        <w:rPr>
          <w:rFonts w:ascii="宋体" w:hAnsi="宋体" w:eastAsia="宋体" w:cs="宋体"/>
          <w:color w:val="000"/>
          <w:sz w:val="28"/>
          <w:szCs w:val="28"/>
        </w:rPr>
        <w:t xml:space="preserve">三是制作了廉政风险防范管理工作职责、流程图和校领导工作职责分解版面，做到各项工作量化、细化、具体化，重点突出，一目了然。</w:t>
      </w:r>
    </w:p>
    <w:p>
      <w:pPr>
        <w:ind w:left="0" w:right="0" w:firstLine="560"/>
        <w:spacing w:before="450" w:after="450" w:line="312" w:lineRule="auto"/>
      </w:pPr>
      <w:r>
        <w:rPr>
          <w:rFonts w:ascii="宋体" w:hAnsi="宋体" w:eastAsia="宋体" w:cs="宋体"/>
          <w:color w:val="000"/>
          <w:sz w:val="28"/>
          <w:szCs w:val="28"/>
        </w:rPr>
        <w:t xml:space="preserve">&gt;四、梳理岗位职责，排查廉政风险</w:t>
      </w:r>
    </w:p>
    <w:p>
      <w:pPr>
        <w:ind w:left="0" w:right="0" w:firstLine="560"/>
        <w:spacing w:before="450" w:after="450" w:line="312" w:lineRule="auto"/>
      </w:pPr>
      <w:r>
        <w:rPr>
          <w:rFonts w:ascii="宋体" w:hAnsi="宋体" w:eastAsia="宋体" w:cs="宋体"/>
          <w:color w:val="000"/>
          <w:sz w:val="28"/>
          <w:szCs w:val="28"/>
        </w:rPr>
        <w:t xml:space="preserve">我校打破“学校与经济不沾边，不会导致腐败”的简单认识和思维定势，以处室为单位，组织全体工作人员开展了认真查找廉政风险点工作。在领导组的指导下，经过梳理，共查找到十余个风险点，主要包括教育重大事项决策，教育经费的审核、管理和使用，财务管理与核算，基建计划与申报，办学经费的使用，远程教育设备的集中采购，教师课程安排，职业技术职务评审，公务接待等。</w:t>
      </w:r>
    </w:p>
    <w:p>
      <w:pPr>
        <w:ind w:left="0" w:right="0" w:firstLine="560"/>
        <w:spacing w:before="450" w:after="450" w:line="312" w:lineRule="auto"/>
      </w:pPr>
      <w:r>
        <w:rPr>
          <w:rFonts w:ascii="宋体" w:hAnsi="宋体" w:eastAsia="宋体" w:cs="宋体"/>
          <w:color w:val="000"/>
          <w:sz w:val="28"/>
          <w:szCs w:val="28"/>
        </w:rPr>
        <w:t xml:space="preserve">风险点确定后，各处室根据推荐工作的开展情况制定了相应的防控措施，为惩治和预防腐败发挥了积极的作用。学校领导也根据各自的工作分工和岗位职责查找了风险点，制定了防范措施，做到廉洁自律，惩防并举，小心谨慎，严加防范，不断提高自我保护意识，进一步提高自我约束能力，争做新时期立党为公、执政为民的合格党员和领导干部。</w:t>
      </w:r>
    </w:p>
    <w:p>
      <w:pPr>
        <w:ind w:left="0" w:right="0" w:firstLine="560"/>
        <w:spacing w:before="450" w:after="450" w:line="312" w:lineRule="auto"/>
      </w:pPr>
      <w:r>
        <w:rPr>
          <w:rFonts w:ascii="宋体" w:hAnsi="宋体" w:eastAsia="宋体" w:cs="宋体"/>
          <w:color w:val="000"/>
          <w:sz w:val="28"/>
          <w:szCs w:val="28"/>
        </w:rPr>
        <w:t xml:space="preserve">&gt;五、公开承诺，民主监督</w:t>
      </w:r>
    </w:p>
    <w:p>
      <w:pPr>
        <w:ind w:left="0" w:right="0" w:firstLine="560"/>
        <w:spacing w:before="450" w:after="450" w:line="312" w:lineRule="auto"/>
      </w:pPr>
      <w:r>
        <w:rPr>
          <w:rFonts w:ascii="宋体" w:hAnsi="宋体" w:eastAsia="宋体" w:cs="宋体"/>
          <w:color w:val="000"/>
          <w:sz w:val="28"/>
          <w:szCs w:val="28"/>
        </w:rPr>
        <w:t xml:space="preserve">根据党员干部和每位教师的工作特点和职责，认真反思，找准问题，公开承诺。积极开展民主评议，大力实施校务公开、政务公开和财务公开，严格按国家政策收费，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&gt;六、完善制度，建立长效机制</w:t>
      </w:r>
    </w:p>
    <w:p>
      <w:pPr>
        <w:ind w:left="0" w:right="0" w:firstLine="560"/>
        <w:spacing w:before="450" w:after="450" w:line="312" w:lineRule="auto"/>
      </w:pPr>
      <w:r>
        <w:rPr>
          <w:rFonts w:ascii="宋体" w:hAnsi="宋体" w:eastAsia="宋体" w:cs="宋体"/>
          <w:color w:val="000"/>
          <w:sz w:val="28"/>
          <w:szCs w:val="28"/>
        </w:rPr>
        <w:t xml:space="preserve">根据上级廉政防控工作的要求，对查找出来的风险点和存在的问题进行认真分析，在加强自我约束的同时，建立和完善了一系列有关制度。一是严格目标管理制度。学校结合规范化建设的有关规定，以量化的形式，分别设置具体工作目标，同时制定目标考核办法，严格实行目标管理，提高工作效率和工作质量。二是制定明确的行为规范。制定了各项工作的规范细则，明确什么可为，什么不可为，避免或减少问题的发生。三是严肃纪律，严格责任追究。实行严格的责任追究制，主要是为了解决监察对象未能正确履行职责，出了问题怎么办的问题。四是进一步完善政务公开制度。充分体现公开、公正、公平的原则，极大地提高教师主人翁意识和民主参与管理的积极性。</w:t>
      </w:r>
    </w:p>
    <w:p>
      <w:pPr>
        <w:ind w:left="0" w:right="0" w:firstLine="560"/>
        <w:spacing w:before="450" w:after="450" w:line="312" w:lineRule="auto"/>
      </w:pPr>
      <w:r>
        <w:rPr>
          <w:rFonts w:ascii="宋体" w:hAnsi="宋体" w:eastAsia="宋体" w:cs="宋体"/>
          <w:color w:val="000"/>
          <w:sz w:val="28"/>
          <w:szCs w:val="28"/>
        </w:rPr>
        <w:t xml:space="preserve">探索与实践表明，我校廉政风险防范管理工作有效促进了惩防体系建设，创新了反腐倡廉工作方法，深化了预防腐败制度建设，加大了治本力度，优化了学校廉政建设工作格局，同时，通过对权力运行实施有效监督，已带来了“以廉促政”的联动效应。而通过查找风险点、公开风险点，制定风险防范措施，在全校形成了自律与他律相结合、组织监督与群众监督相结合的良好局面，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我校的廉政风险防范工作虽然取得了明显成果。但距离上级部门的要求还有差距。在今后的工作中，我校一定要更好地学习、借鉴教育局和兄弟学校的好做法好经验，进一步向基层延伸，借助于校务公开等工作，把廉政风险防范工作深入、持久地开展下去，确保活动开展得有声有色有成效，不断创优学校教育发展环境，维护学校教书育人一方净土，永远将教育腐败现象拒之门外，促进教育事业的健康、稳定和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危险源防范工作总结4</w:t>
      </w:r>
    </w:p>
    <w:p>
      <w:pPr>
        <w:ind w:left="0" w:right="0" w:firstLine="560"/>
        <w:spacing w:before="450" w:after="450" w:line="312" w:lineRule="auto"/>
      </w:pPr>
      <w:r>
        <w:rPr>
          <w:rFonts w:ascii="宋体" w:hAnsi="宋体" w:eastAsia="宋体" w:cs="宋体"/>
          <w:color w:val="000"/>
          <w:sz w:val="28"/>
          <w:szCs w:val="28"/>
        </w:rPr>
        <w:t xml:space="preserve">近日，为精准防控危化品重大安全风险，应急管理部派出8个工作组，深入29个省份地区开展了危化品重大危险源企业20_年第一次部级督导核查。</w:t>
      </w:r>
    </w:p>
    <w:p>
      <w:pPr>
        <w:ind w:left="0" w:right="0" w:firstLine="560"/>
        <w:spacing w:before="450" w:after="450" w:line="312" w:lineRule="auto"/>
      </w:pPr>
      <w:r>
        <w:rPr>
          <w:rFonts w:ascii="宋体" w:hAnsi="宋体" w:eastAsia="宋体" w:cs="宋体"/>
          <w:color w:val="000"/>
          <w:sz w:val="28"/>
          <w:szCs w:val="28"/>
        </w:rPr>
        <w:t xml:space="preserve">本次督导核查，沿用省际交叉互检形式，随机抽查了60个设区市、54个化工园区、184家危化企业，发现问题隐患2700余项，督促地方依法责令19家不符合安全生产条件的企业停产停业整顿。同时，推动各地区深刻吸取今年以来典型化工事故教训，聚焦高危液化烃罐区、化工产业转移、老旧装置、液氯等安全风险防控，深入开展安全生产大检查，加快落实危化品安全风险集中治理等年度重点工作，确保取得实效。按照应急管理部工作部署，地方各级应急管理部门危化品监管人员和消防救援力量“消地”通力协作，通过企业自查、市级交叉检查、省级抽查，对近7000家危化品重大危险源企业的万余个重大危险源实现了全覆盖检查，共排查治理问题隐患15万余项，对稳定全国危化品安全生产形势发挥了有力保障支撑作用。</w:t>
      </w:r>
    </w:p>
    <w:p>
      <w:pPr>
        <w:ind w:left="0" w:right="0" w:firstLine="560"/>
        <w:spacing w:before="450" w:after="450" w:line="312" w:lineRule="auto"/>
      </w:pPr>
      <w:r>
        <w:rPr>
          <w:rFonts w:ascii="宋体" w:hAnsi="宋体" w:eastAsia="宋体" w:cs="宋体"/>
          <w:color w:val="000"/>
          <w:sz w:val="28"/>
          <w:szCs w:val="28"/>
        </w:rPr>
        <w:t xml:space="preserve">应急管理部将持续推动问题隐患整改，指导督促各地区巩固专项检查督导成果，强化针对性举措，举一反三补齐短板，进一步完善构建重大危险源常态化安全管控制度体系，不断提升重大安全风险防控水平，坚决遏制重特大事故和有较大影响的事故，为党的_胜利召开营造良好安全环境。</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危险源防范工作总结5</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危险源防范工作总结6</w:t>
      </w:r>
    </w:p>
    <w:p>
      <w:pPr>
        <w:ind w:left="0" w:right="0" w:firstLine="560"/>
        <w:spacing w:before="450" w:after="450" w:line="312" w:lineRule="auto"/>
      </w:pPr>
      <w:r>
        <w:rPr>
          <w:rFonts w:ascii="宋体" w:hAnsi="宋体" w:eastAsia="宋体" w:cs="宋体"/>
          <w:color w:val="000"/>
          <w:sz w:val="28"/>
          <w:szCs w:val="28"/>
        </w:rPr>
        <w:t xml:space="preserve">xx年度法律事务部严格按照工作计划和安排有序推进部门日常工作。结合本部门的工作要求的特殊性，本着“风险预防、关口前移、重心下移”的思路，在做好日常工作的同时，对部分常规性工作进行了梳理和完善。今年集团公司提出了“创新管理年”的工作精神，法务部结合施工企业实际情况，积极拓展思路，努力打造出适合本企业经营情况的法务管理模式，提高法务工作的管控能力和法律风险防范。现对xx年度本部门的工作总结如下：</w:t>
      </w:r>
    </w:p>
    <w:p>
      <w:pPr>
        <w:ind w:left="0" w:right="0" w:firstLine="560"/>
        <w:spacing w:before="450" w:after="450" w:line="312" w:lineRule="auto"/>
      </w:pPr>
      <w:r>
        <w:rPr>
          <w:rFonts w:ascii="宋体" w:hAnsi="宋体" w:eastAsia="宋体" w:cs="宋体"/>
          <w:color w:val="000"/>
          <w:sz w:val="28"/>
          <w:szCs w:val="28"/>
        </w:rPr>
        <w:t xml:space="preserve">&gt;一、法律风险管控工作</w:t>
      </w:r>
    </w:p>
    <w:p>
      <w:pPr>
        <w:ind w:left="0" w:right="0" w:firstLine="560"/>
        <w:spacing w:before="450" w:after="450" w:line="312" w:lineRule="auto"/>
      </w:pPr>
      <w:r>
        <w:rPr>
          <w:rFonts w:ascii="宋体" w:hAnsi="宋体" w:eastAsia="宋体" w:cs="宋体"/>
          <w:color w:val="000"/>
          <w:sz w:val="28"/>
          <w:szCs w:val="28"/>
        </w:rPr>
        <w:t xml:space="preserve">针对公司及项目部生产经营过程中的可能发生的经营风险，我部门通过了以下几项工作对经营风险加以管控，力求将风险降到最低。</w:t>
      </w:r>
    </w:p>
    <w:p>
      <w:pPr>
        <w:ind w:left="0" w:right="0" w:firstLine="560"/>
        <w:spacing w:before="450" w:after="450" w:line="312" w:lineRule="auto"/>
      </w:pPr>
      <w:r>
        <w:rPr>
          <w:rFonts w:ascii="宋体" w:hAnsi="宋体" w:eastAsia="宋体" w:cs="宋体"/>
          <w:color w:val="000"/>
          <w:sz w:val="28"/>
          <w:szCs w:val="28"/>
        </w:rPr>
        <w:t xml:space="preserve">1、加强各业务部门的风险防范意识</w:t>
      </w:r>
    </w:p>
    <w:p>
      <w:pPr>
        <w:ind w:left="0" w:right="0" w:firstLine="560"/>
        <w:spacing w:before="450" w:after="450" w:line="312" w:lineRule="auto"/>
      </w:pPr>
      <w:r>
        <w:rPr>
          <w:rFonts w:ascii="宋体" w:hAnsi="宋体" w:eastAsia="宋体" w:cs="宋体"/>
          <w:color w:val="000"/>
          <w:sz w:val="28"/>
          <w:szCs w:val="28"/>
        </w:rPr>
        <w:t xml:space="preserve">（1）在签订《建设工程施工合同》时，我部门积极听取各部门（含项目部）发表的.意见，找出风险点，提出修改意见。对风险较大的合同，及时召开“专题会议”进行研讨，从而降低和避免履行过程中各类风险和问题。</w:t>
      </w:r>
    </w:p>
    <w:p>
      <w:pPr>
        <w:ind w:left="0" w:right="0" w:firstLine="560"/>
        <w:spacing w:before="450" w:after="450" w:line="312" w:lineRule="auto"/>
      </w:pPr>
      <w:r>
        <w:rPr>
          <w:rFonts w:ascii="宋体" w:hAnsi="宋体" w:eastAsia="宋体" w:cs="宋体"/>
          <w:color w:val="000"/>
          <w:sz w:val="28"/>
          <w:szCs w:val="28"/>
        </w:rPr>
        <w:t xml:space="preserve">（2）我部门对各类施工合同进行排查、把关，对法律风险大、存在问题多的合同予以揭示和警告，并采取定期或不定期对各类施工合同进行排查，在源头上把关，降低、减少法律风险。</w:t>
      </w:r>
    </w:p>
    <w:p>
      <w:pPr>
        <w:ind w:left="0" w:right="0" w:firstLine="560"/>
        <w:spacing w:before="450" w:after="450" w:line="312" w:lineRule="auto"/>
      </w:pPr>
      <w:r>
        <w:rPr>
          <w:rFonts w:ascii="宋体" w:hAnsi="宋体" w:eastAsia="宋体" w:cs="宋体"/>
          <w:color w:val="000"/>
          <w:sz w:val="28"/>
          <w:szCs w:val="28"/>
        </w:rPr>
        <w:t xml:space="preserve">（3）督促项目部对合同交底和揭示风险进行细致排查和落实，并对合同中存在的法律风险和严重问题，责成相关部门和指定具体人员进行有针对性的预防，从而降低风险的发生。</w:t>
      </w:r>
    </w:p>
    <w:p>
      <w:pPr>
        <w:ind w:left="0" w:right="0" w:firstLine="560"/>
        <w:spacing w:before="450" w:after="450" w:line="312" w:lineRule="auto"/>
      </w:pPr>
      <w:r>
        <w:rPr>
          <w:rFonts w:ascii="宋体" w:hAnsi="宋体" w:eastAsia="宋体" w:cs="宋体"/>
          <w:color w:val="000"/>
          <w:sz w:val="28"/>
          <w:szCs w:val="28"/>
        </w:rPr>
        <w:t xml:space="preserve">（4）在项目部推广填报“债务风险排查表和履约信息监控表”制度，便于项目部对合同的总体掌控和与机关法务部能的信息互通，做到早准备、早预防、早联系、早解决避免发生被诉案件。</w:t>
      </w:r>
    </w:p>
    <w:p>
      <w:pPr>
        <w:ind w:left="0" w:right="0" w:firstLine="560"/>
        <w:spacing w:before="450" w:after="450" w:line="312" w:lineRule="auto"/>
      </w:pPr>
      <w:r>
        <w:rPr>
          <w:rFonts w:ascii="宋体" w:hAnsi="宋体" w:eastAsia="宋体" w:cs="宋体"/>
          <w:color w:val="000"/>
          <w:sz w:val="28"/>
          <w:szCs w:val="28"/>
        </w:rPr>
        <w:t xml:space="preserve">2、加强对一级、二级合同管理</w:t>
      </w:r>
    </w:p>
    <w:p>
      <w:pPr>
        <w:ind w:left="0" w:right="0" w:firstLine="560"/>
        <w:spacing w:before="450" w:after="450" w:line="312" w:lineRule="auto"/>
      </w:pPr>
      <w:r>
        <w:rPr>
          <w:rFonts w:ascii="宋体" w:hAnsi="宋体" w:eastAsia="宋体" w:cs="宋体"/>
          <w:color w:val="000"/>
          <w:sz w:val="28"/>
          <w:szCs w:val="28"/>
        </w:rPr>
        <w:t xml:space="preserve">（1）编制了本部门的《施工合同审查要点》，明确了本部门对一级合同审查的范围及审查重点，并且通过法律意见书的形式提出本部门对该合同的意见，揭示法律风险，从源头控制风险点，使公司及项目部领导能够在合同订立前了解在合同中存在的法律风险，权衡利弊，做到总体把握。</w:t>
      </w:r>
    </w:p>
    <w:p>
      <w:pPr>
        <w:ind w:left="0" w:right="0" w:firstLine="560"/>
        <w:spacing w:before="450" w:after="450" w:line="312" w:lineRule="auto"/>
      </w:pPr>
      <w:r>
        <w:rPr>
          <w:rFonts w:ascii="宋体" w:hAnsi="宋体" w:eastAsia="宋体" w:cs="宋体"/>
          <w:color w:val="000"/>
          <w:sz w:val="28"/>
          <w:szCs w:val="28"/>
        </w:rPr>
        <w:t xml:space="preserve">（2）严格执行对各类二级合同审查，从法律角度对合同文本中进行审查，对存在隐患的合同提出对相应的修改建议，对于风险较大的合同实行拒签制度，使签订的合同能够最大限度的维护我方利益，且能够在履约过程中起到对双方的约束作用。</w:t>
      </w:r>
    </w:p>
    <w:p>
      <w:pPr>
        <w:ind w:left="0" w:right="0" w:firstLine="560"/>
        <w:spacing w:before="450" w:after="450" w:line="312" w:lineRule="auto"/>
      </w:pPr>
      <w:r>
        <w:rPr>
          <w:rFonts w:ascii="宋体" w:hAnsi="宋体" w:eastAsia="宋体" w:cs="宋体"/>
          <w:color w:val="000"/>
          <w:sz w:val="28"/>
          <w:szCs w:val="28"/>
        </w:rPr>
        <w:t xml:space="preserve">3、监督项目部完善原始资料管理</w:t>
      </w:r>
    </w:p>
    <w:p>
      <w:pPr>
        <w:ind w:left="0" w:right="0" w:firstLine="560"/>
        <w:spacing w:before="450" w:after="450" w:line="312" w:lineRule="auto"/>
      </w:pPr>
      <w:r>
        <w:rPr>
          <w:rFonts w:ascii="宋体" w:hAnsi="宋体" w:eastAsia="宋体" w:cs="宋体"/>
          <w:color w:val="000"/>
          <w:sz w:val="28"/>
          <w:szCs w:val="28"/>
        </w:rPr>
        <w:t xml:space="preserve">法律事务部将项目部日常工作中的原始资料的留存及有效性也作为对项目部考核的一项重要工作，做到在发生纠纷后能够体工队我方有利的有效证据，具体措施有。</w:t>
      </w:r>
    </w:p>
    <w:p>
      <w:pPr>
        <w:ind w:left="0" w:right="0" w:firstLine="560"/>
        <w:spacing w:before="450" w:after="450" w:line="312" w:lineRule="auto"/>
      </w:pPr>
      <w:r>
        <w:rPr>
          <w:rFonts w:ascii="宋体" w:hAnsi="宋体" w:eastAsia="宋体" w:cs="宋体"/>
          <w:color w:val="000"/>
          <w:sz w:val="28"/>
          <w:szCs w:val="28"/>
        </w:rPr>
        <w:t xml:space="preserve">（1）监督项目部在施工合同的履约过程中及时与甲方办理洽商、变更、索赔、价差、量差等事宜，要得到甲方的认可，日常工作产生的中会议纪要、函件等类文件要建立收发制度。</w:t>
      </w:r>
    </w:p>
    <w:p>
      <w:pPr>
        <w:ind w:left="0" w:right="0" w:firstLine="560"/>
        <w:spacing w:before="450" w:after="450" w:line="312" w:lineRule="auto"/>
      </w:pPr>
      <w:r>
        <w:rPr>
          <w:rFonts w:ascii="宋体" w:hAnsi="宋体" w:eastAsia="宋体" w:cs="宋体"/>
          <w:color w:val="000"/>
          <w:sz w:val="28"/>
          <w:szCs w:val="28"/>
        </w:rPr>
        <w:t xml:space="preserve">（2）要求项目部在履约完毕后及时办理竣工结算工作，对于洽商、价差、量差等及时得到开发商确认，掌握和整理好相关资料，做到心中有数，手中有原始资料。</w:t>
      </w:r>
    </w:p>
    <w:p>
      <w:pPr>
        <w:ind w:left="0" w:right="0" w:firstLine="560"/>
        <w:spacing w:before="450" w:after="450" w:line="312" w:lineRule="auto"/>
      </w:pPr>
      <w:r>
        <w:rPr>
          <w:rFonts w:ascii="宋体" w:hAnsi="宋体" w:eastAsia="宋体" w:cs="宋体"/>
          <w:color w:val="000"/>
          <w:sz w:val="28"/>
          <w:szCs w:val="28"/>
        </w:rPr>
        <w:t xml:space="preserve">（3）结合项目部季度考核检查工作，对合同的履约、风险排查、施工过程中各种资料是否齐全等项内容进行检查和落实，并且对项目部的法务管理工作进行指导。</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宋体" w:hAnsi="宋体" w:eastAsia="宋体" w:cs="宋体"/>
          <w:color w:val="000"/>
          <w:sz w:val="28"/>
          <w:szCs w:val="28"/>
        </w:rPr>
        <w:t xml:space="preserve">&gt;三、xx年法务管理目标及措施</w:t>
      </w:r>
    </w:p>
    <w:p>
      <w:pPr>
        <w:ind w:left="0" w:right="0" w:firstLine="560"/>
        <w:spacing w:before="450" w:after="450" w:line="312" w:lineRule="auto"/>
      </w:pPr>
      <w:r>
        <w:rPr>
          <w:rFonts w:ascii="宋体" w:hAnsi="宋体" w:eastAsia="宋体" w:cs="宋体"/>
          <w:color w:val="000"/>
          <w:sz w:val="28"/>
          <w:szCs w:val="28"/>
        </w:rPr>
        <w:t xml:space="preserve">1、实现新开、在施工程诉讼案件发案率为“0”，新发案件结案率达到80%以上。</w:t>
      </w:r>
    </w:p>
    <w:p>
      <w:pPr>
        <w:ind w:left="0" w:right="0" w:firstLine="560"/>
        <w:spacing w:before="450" w:after="450" w:line="312" w:lineRule="auto"/>
      </w:pPr>
      <w:r>
        <w:rPr>
          <w:rFonts w:ascii="宋体" w:hAnsi="宋体" w:eastAsia="宋体" w:cs="宋体"/>
          <w:color w:val="000"/>
          <w:sz w:val="28"/>
          <w:szCs w:val="28"/>
        </w:rPr>
        <w:t xml:space="preserve">2、力争将目前在xx法院的被申请执行案件在xx年度分批次进行支付，实现在xx法院被申请执行案件全部销案。</w:t>
      </w:r>
    </w:p>
    <w:p>
      <w:pPr>
        <w:ind w:left="0" w:right="0" w:firstLine="560"/>
        <w:spacing w:before="450" w:after="450" w:line="312" w:lineRule="auto"/>
      </w:pPr>
      <w:r>
        <w:rPr>
          <w:rFonts w:ascii="宋体" w:hAnsi="宋体" w:eastAsia="宋体" w:cs="宋体"/>
          <w:color w:val="000"/>
          <w:sz w:val="28"/>
          <w:szCs w:val="28"/>
        </w:rPr>
        <w:t xml:space="preserve">3、针对xxx检查的内容及公司xx年施工生产的特点，进一步完善对京内外工程的合同管理、法律监督和风险防范等项工作，进行调查研究制定相应的办法。</w:t>
      </w:r>
    </w:p>
    <w:p>
      <w:pPr>
        <w:ind w:left="0" w:right="0" w:firstLine="560"/>
        <w:spacing w:before="450" w:after="450" w:line="312" w:lineRule="auto"/>
      </w:pPr>
      <w:r>
        <w:rPr>
          <w:rFonts w:ascii="宋体" w:hAnsi="宋体" w:eastAsia="宋体" w:cs="宋体"/>
          <w:color w:val="000"/>
          <w:sz w:val="28"/>
          <w:szCs w:val="28"/>
        </w:rPr>
        <w:t xml:space="preserve">4、完善和巩固合同管理工作，进一步规避法律风险。对负责合同管理的人员组织定期学习，邀请集团法务部人员或外聘律师进行有针对性的讲解。对合同签订前后需要注意事项和要点进行分析，由此来减少企业法律纠纷案件发生的数量。</w:t>
      </w:r>
    </w:p>
    <w:p>
      <w:pPr>
        <w:ind w:left="0" w:right="0" w:firstLine="560"/>
        <w:spacing w:before="450" w:after="450" w:line="312" w:lineRule="auto"/>
      </w:pPr>
      <w:r>
        <w:rPr>
          <w:rFonts w:ascii="宋体" w:hAnsi="宋体" w:eastAsia="宋体" w:cs="宋体"/>
          <w:color w:val="000"/>
          <w:sz w:val="28"/>
          <w:szCs w:val="28"/>
        </w:rPr>
        <w:t xml:space="preserve">5、坚持债权债务法律风险排查工作，严格按照公司编制的排查表进行排查，每月定期上报排查情况，做到真实、及时、准确的原则，并持之以恒。</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危险源防范工作总结7</w:t>
      </w:r>
    </w:p>
    <w:p>
      <w:pPr>
        <w:ind w:left="0" w:right="0" w:firstLine="560"/>
        <w:spacing w:before="450" w:after="450" w:line="312" w:lineRule="auto"/>
      </w:pPr>
      <w:r>
        <w:rPr>
          <w:rFonts w:ascii="宋体" w:hAnsi="宋体" w:eastAsia="宋体" w:cs="宋体"/>
          <w:color w:val="000"/>
          <w:sz w:val="28"/>
          <w:szCs w:val="28"/>
        </w:rPr>
        <w:t xml:space="preserve">近日，清河监控调度中心组织办公室、机电、稽查人员及监控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一是成立领导小组。为将活动扎实有效开展，成立由中心主任为组长，各班组负责人为成员的专项活动小组，明确责任，分工到人，按照管理处制定的实施方案要求，认真开展各项工作。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主任带队，安全员、电工共同参与，对中心各场所进行横向到边、纵向到底的安全隐患排查工作。检查监控室设备运行情况；食堂食品存放和卫生情况；宿办楼安全用电情况；财务室报警器使用情况；灭火器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监控人员时刻关注京九下穿桥情况，出现积水等不安全因素，及时向值班主任报告；中心电工检查宿办楼、监控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上访、游行等恶劣事件；关心职工工作和生活，结合满意在青银活动，打造和谐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危险源防范工作总结8</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危险源防范工作总结9</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危险源防范工作总结10</w:t>
      </w:r>
    </w:p>
    <w:p>
      <w:pPr>
        <w:ind w:left="0" w:right="0" w:firstLine="560"/>
        <w:spacing w:before="450" w:after="450" w:line="312" w:lineRule="auto"/>
      </w:pPr>
      <w:r>
        <w:rPr>
          <w:rFonts w:ascii="宋体" w:hAnsi="宋体" w:eastAsia="宋体" w:cs="宋体"/>
          <w:color w:val="000"/>
          <w:sz w:val="28"/>
          <w:szCs w:val="28"/>
        </w:rPr>
        <w:t xml:space="preserve">国家能源局近日发布通知，在全国范围内组织开展电力行业危化品安全风险集中治理。</w:t>
      </w:r>
    </w:p>
    <w:p>
      <w:pPr>
        <w:ind w:left="0" w:right="0" w:firstLine="560"/>
        <w:spacing w:before="450" w:after="450" w:line="312" w:lineRule="auto"/>
      </w:pPr>
      <w:r>
        <w:rPr>
          <w:rFonts w:ascii="宋体" w:hAnsi="宋体" w:eastAsia="宋体" w:cs="宋体"/>
          <w:color w:val="000"/>
          <w:sz w:val="28"/>
          <w:szCs w:val="28"/>
        </w:rPr>
        <w:t xml:space="preserve">通知提出总体目标：通过一年的危化品安全风险集中治理，到20_年底，集中治理电力企业覆盖率达到100%，危化品重大危险源依规备案率达到100%，全国公用燃煤电厂液氨一级、二级重大危险源尿素替代改造工程完成率达到100%。</w:t>
      </w:r>
    </w:p>
    <w:p>
      <w:pPr>
        <w:ind w:left="0" w:right="0" w:firstLine="560"/>
        <w:spacing w:before="450" w:after="450" w:line="312" w:lineRule="auto"/>
      </w:pPr>
      <w:r>
        <w:rPr>
          <w:rFonts w:ascii="宋体" w:hAnsi="宋体" w:eastAsia="宋体" w:cs="宋体"/>
          <w:color w:val="000"/>
          <w:sz w:val="28"/>
          <w:szCs w:val="28"/>
        </w:rPr>
        <w:t xml:space="preserve">通知要求，各单位要对照《危险化学品安全管理条例》等规定深入排查危化品安全风险，重点围绕安全发展理念未牢固树立、电力企业主体责任未真正落实两大两类突出问题，以及储存、使用操作、运输接卸、废弃处置四个环节的重大安全风险开展排查整治。各电力企业要制定危化品安全风险隐患治理计划，明确目标任务、责任人员、完成时限、资源保障等，加快推进治理工作，务必实现闭环管理。其中，全国公用燃煤电厂的液氨一级、二级重大危险源尿素替代改造工程要于20_年12月底前完成，液氨三级、四级重大危险源尿素替代改造工程要于2024年底前完成。</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危险源防范工作总结11</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&gt;二、深入开展隐患排查治理，消除各类隐患。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危险源防范工作总结13</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危险源防范工作总结14</w:t>
      </w:r>
    </w:p>
    <w:p>
      <w:pPr>
        <w:ind w:left="0" w:right="0" w:firstLine="560"/>
        <w:spacing w:before="450" w:after="450" w:line="312" w:lineRule="auto"/>
      </w:pPr>
      <w:r>
        <w:rPr>
          <w:rFonts w:ascii="宋体" w:hAnsi="宋体" w:eastAsia="宋体" w:cs="宋体"/>
          <w:color w:val="000"/>
          <w:sz w:val="28"/>
          <w:szCs w:val="28"/>
        </w:rPr>
        <w:t xml:space="preserve">按照《XX》要求，XX公司高度重视，立即组织所属各二级公司针对消防管理、设备隐患、应急处置三个重点方面，开展了全方位排查，现将具体工作总结如下。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共含有二级公司XX个，其中仅有XX公司、XX公司、XX公司、XX公司设有独立食堂。XX公司在XX内就餐，机关本部、XX公司在XX内餐厅就餐，其余各二级公司均在XX食堂就餐，此次公司重点对XX公司、XX公司、XX公司、XX公司进行了排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层层负责，齐抓共管&gt;。自接到XX紧急通知后，公司迅速将通知转发领导班子成员、各二级公司党政正职。领导班子成员主动放弃国庆休息时间，全部深入二级公司，重点对食堂消防安全管理制度制定情况、值班情况、消防应急准备情况、灭火器状态等进行了检查，对值班人员消防安全培训情况、“四懂四会”内容进行了提问。各二级公司党政正职组织本单位安全部门负责人、业务骨干，针对食堂油垢清理、燃气防泄漏、用气设备安全、电线路达标、电器开关插座距离等多个重点项目，逐项进行了排查。确保公司所有食堂消防安全无隐患。</w:t>
      </w:r>
    </w:p>
    <w:p>
      <w:pPr>
        <w:ind w:left="0" w:right="0" w:firstLine="560"/>
        <w:spacing w:before="450" w:after="450" w:line="312" w:lineRule="auto"/>
      </w:pPr>
      <w:r>
        <w:rPr>
          <w:rFonts w:ascii="宋体" w:hAnsi="宋体" w:eastAsia="宋体" w:cs="宋体"/>
          <w:color w:val="000"/>
          <w:sz w:val="28"/>
          <w:szCs w:val="28"/>
        </w:rPr>
        <w:t xml:space="preserve">2.强化教育，加强演练&gt;。依托此次食堂安全隐患排查工作，以牢固树立“安全第一，预防为主”为目标。扎实开展宣传教育活动，自上而下组织广大干部职工学习有关消防法规、消防安全制度和保障消防安全的操作规范。使全体干部职工弄清醒认识到防火的重要性，进一步统一思想，切实增强责任感和紧迫感。广泛开展消防安全应急演练、使广大干部职工熟练掌握消防设施性能、灭火器材使用方法，报火警、扑救初起火灾以及自救逃生知识和防火措施，使广大干部职工真正做到“四懂四会”。确保广大干部职工高度重视防火安全工作。</w:t>
      </w:r>
    </w:p>
    <w:p>
      <w:pPr>
        <w:ind w:left="0" w:right="0" w:firstLine="560"/>
        <w:spacing w:before="450" w:after="450" w:line="312" w:lineRule="auto"/>
      </w:pPr>
      <w:r>
        <w:rPr>
          <w:rFonts w:ascii="宋体" w:hAnsi="宋体" w:eastAsia="宋体" w:cs="宋体"/>
          <w:color w:val="000"/>
          <w:sz w:val="28"/>
          <w:szCs w:val="28"/>
        </w:rPr>
        <w:t xml:space="preserve">3.建立机制，压实责任&gt;。以“明确责任、强化责任、追究责任”为核心。公司成立了由领导班子成员总牵头，各部室负责人、各二级公司党政正职分头负责的火灾隐患排查整治工作领导小组，划分了防范责任区、重点责任人、明确了安全防范责任点，制定了排查周期，建立了防火安全排查长期工作机制。针对防火工作中存在的薄弱环节，严密排查安全隐患，落实各项防范措施，该整改的整改，该维修的维修，坚决防止各类火灾特别是重大火灾事故的发生。对因重视不够、责任不落实、发现隐患整改不到位、发现火情迟报瞒报、扑火组织不得力，造成严重后果的和恶略影响的责任人，要按照“四不放过”原则，加大问责力度，实行责任倒查和逐级追查，坚决依法依规严肃追究责任。确保公司安全隐患排查工作落地落实、长期推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1.紧急出口指示设施脏污、设置位置不明显。</w:t>
      </w:r>
    </w:p>
    <w:p>
      <w:pPr>
        <w:ind w:left="0" w:right="0" w:firstLine="560"/>
        <w:spacing w:before="450" w:after="450" w:line="312" w:lineRule="auto"/>
      </w:pPr>
      <w:r>
        <w:rPr>
          <w:rFonts w:ascii="宋体" w:hAnsi="宋体" w:eastAsia="宋体" w:cs="宋体"/>
          <w:color w:val="000"/>
          <w:sz w:val="28"/>
          <w:szCs w:val="28"/>
        </w:rPr>
        <w:t xml:space="preserve">2.个别插座上有油垢，易造成火情隐患。</w:t>
      </w:r>
    </w:p>
    <w:p>
      <w:pPr>
        <w:ind w:left="0" w:right="0" w:firstLine="560"/>
        <w:spacing w:before="450" w:after="450" w:line="312" w:lineRule="auto"/>
      </w:pPr>
      <w:r>
        <w:rPr>
          <w:rFonts w:ascii="宋体" w:hAnsi="宋体" w:eastAsia="宋体" w:cs="宋体"/>
          <w:color w:val="000"/>
          <w:sz w:val="28"/>
          <w:szCs w:val="28"/>
        </w:rPr>
        <w:t xml:space="preserve">3.个别安全隐患排查日志记录不规范、不详细，存在敷衍了事现象。</w:t>
      </w:r>
    </w:p>
    <w:p>
      <w:pPr>
        <w:ind w:left="0" w:right="0" w:firstLine="560"/>
        <w:spacing w:before="450" w:after="450" w:line="312" w:lineRule="auto"/>
      </w:pPr>
      <w:r>
        <w:rPr>
          <w:rFonts w:ascii="宋体" w:hAnsi="宋体" w:eastAsia="宋体" w:cs="宋体"/>
          <w:color w:val="000"/>
          <w:sz w:val="28"/>
          <w:szCs w:val="28"/>
        </w:rPr>
        <w:t xml:space="preserve">4.新入职大学生，对本公司防火措施、防火重点部位不清。</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各二级公司主管领导要亲自上手，针对此次排查过程中发现的问题，成立问题库，明确责任人、完成时限，立查立改，逐条整改销号，扎实做好每个环节推进落实，并将销号整改情况形成专题工作总结，及时向公司反馈，确保排查工作成果。</w:t>
      </w:r>
    </w:p>
    <w:p>
      <w:pPr>
        <w:ind w:left="0" w:right="0" w:firstLine="560"/>
        <w:spacing w:before="450" w:after="450" w:line="312" w:lineRule="auto"/>
      </w:pPr>
      <w:r>
        <w:rPr>
          <w:rFonts w:ascii="宋体" w:hAnsi="宋体" w:eastAsia="宋体" w:cs="宋体"/>
          <w:color w:val="000"/>
          <w:sz w:val="28"/>
          <w:szCs w:val="28"/>
        </w:rPr>
        <w:t xml:space="preserve">2.公司安全设备部将利用日常检查、安全评估等时机，对此次排查工作中发现的问题进行“回头看”，并进一步加强对各二级公司日常防火工作进行监督指导，确保公司安全防火无隐患。</w:t>
      </w:r>
    </w:p>
    <w:p>
      <w:pPr>
        <w:ind w:left="0" w:right="0" w:firstLine="560"/>
        <w:spacing w:before="450" w:after="450" w:line="312" w:lineRule="auto"/>
      </w:pPr>
      <w:r>
        <w:rPr>
          <w:rFonts w:ascii="宋体" w:hAnsi="宋体" w:eastAsia="宋体" w:cs="宋体"/>
          <w:color w:val="000"/>
          <w:sz w:val="28"/>
          <w:szCs w:val="28"/>
        </w:rPr>
        <w:t xml:space="preserve">3.利用面对面提问、网络答题、现场抽考答卷等多种形式，对广大干部职工安全防火教育学习情况进行摸底。以考促学，进一步提升业务水平，确保进一步提升广大干部职工防火意识。</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20年10月7日</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危险源防范工作总结15</w:t>
      </w:r>
    </w:p>
    <w:p>
      <w:pPr>
        <w:ind w:left="0" w:right="0" w:firstLine="560"/>
        <w:spacing w:before="450" w:after="450" w:line="312" w:lineRule="auto"/>
      </w:pPr>
      <w:r>
        <w:rPr>
          <w:rFonts w:ascii="宋体" w:hAnsi="宋体" w:eastAsia="宋体" w:cs="宋体"/>
          <w:color w:val="000"/>
          <w:sz w:val="28"/>
          <w:szCs w:val="28"/>
        </w:rPr>
        <w:t xml:space="preserve">近日，应急管理部副部长孙广宇带队在山东省潍坊市、青岛市调研危化品安全风险集中治理推进和重大安全风险防范工作时强调，深刻汲取事故教训，认真贯彻落实安全生产十五条硬措施和全国安全生产大检查工作部署，扎实推进危化品安全风险集中治理各项任务，有效防范和坚决遏制重特大事故发生，为党的_胜利召开营造安全稳定环境。</w:t>
      </w:r>
    </w:p>
    <w:p>
      <w:pPr>
        <w:ind w:left="0" w:right="0" w:firstLine="560"/>
        <w:spacing w:before="450" w:after="450" w:line="312" w:lineRule="auto"/>
      </w:pPr>
      <w:r>
        <w:rPr>
          <w:rFonts w:ascii="宋体" w:hAnsi="宋体" w:eastAsia="宋体" w:cs="宋体"/>
          <w:color w:val="000"/>
          <w:sz w:val="28"/>
          <w:szCs w:val="28"/>
        </w:rPr>
        <w:t xml:space="preserve">调研组在潍坊市实地察看新和成维生素公司、海王化工公司、中化弘润石油储运公司重大危险源现场安全管理情况；在青岛市调研检查海湾精细化工公司、威泰精细化工公司、中石化青岛炼化公司重大风险防控和集中治理工作开展情况，并在青岛炼化召开危化品企业双重预防机制数字化转型工作座谈会。</w:t>
      </w:r>
    </w:p>
    <w:p>
      <w:pPr>
        <w:ind w:left="0" w:right="0" w:firstLine="560"/>
        <w:spacing w:before="450" w:after="450" w:line="312" w:lineRule="auto"/>
      </w:pPr>
      <w:r>
        <w:rPr>
          <w:rFonts w:ascii="宋体" w:hAnsi="宋体" w:eastAsia="宋体" w:cs="宋体"/>
          <w:color w:val="000"/>
          <w:sz w:val="28"/>
          <w:szCs w:val="28"/>
        </w:rPr>
        <w:t xml:space="preserve">会议指出，山东是全国化工第一大省，危化品安全风险防范任务重，各级安全监管部门和企业主要负责人要提高政治站位，强化责任落实，进一步研判危化品安全风险，采取有力措施，抓好重大危险源安全风险防控，运用好重大危险源督导核查成果，举一反三，确保问题隐患整改到位；抓好化工园区整治提升，对标落实“十有两禁”整治要求，重点推进化工园区监管力量建设；抓好高危细分领域安全风险专项治理，梳理各行业领域短板企业，落实“一企一策”；抓好大型油气储存基地安全风险管控，按期完成“四个系统”建设；抓好老旧化工装置安全风险深度评估和分类整治；抓好危化品企业双重预防机制数字化建设推广应用，提升安全管理质效。同时，要深入分析夏季高温季节化工生产特点，有针对性提前做好防范措施，有效管控安全风险，坚决防范遏制重特大事故。</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危险源防范工作总结16</w:t>
      </w:r>
    </w:p>
    <w:p>
      <w:pPr>
        <w:ind w:left="0" w:right="0" w:firstLine="560"/>
        <w:spacing w:before="450" w:after="450" w:line="312" w:lineRule="auto"/>
      </w:pPr>
      <w:r>
        <w:rPr>
          <w:rFonts w:ascii="宋体" w:hAnsi="宋体" w:eastAsia="宋体" w:cs="宋体"/>
          <w:color w:val="000"/>
          <w:sz w:val="28"/>
          <w:szCs w:val="28"/>
        </w:rPr>
        <w:t xml:space="preserve">3月25日，毛江平常务副市长组织召开了全市危险化学品安全风险集中治理工作推进会，专题部署推进危险化学品安全专项整治三年行动和集中治理工作，8个属地及20个相关部门的负责人参加了这次会议。会上，毛江平从源头管控、全链条治理、数字化提升等方面，全面部署整治工作，并提出了三点要求。</w:t>
      </w:r>
    </w:p>
    <w:p>
      <w:pPr>
        <w:ind w:left="0" w:right="0" w:firstLine="560"/>
        <w:spacing w:before="450" w:after="450" w:line="312" w:lineRule="auto"/>
      </w:pPr>
      <w:r>
        <w:rPr>
          <w:rFonts w:ascii="宋体" w:hAnsi="宋体" w:eastAsia="宋体" w:cs="宋体"/>
          <w:color w:val="000"/>
          <w:sz w:val="28"/>
          <w:szCs w:val="28"/>
        </w:rPr>
        <w:t xml:space="preserve">一是分析了当前我市危险化学品领域的安全生产形势，强调要提高重要性认识。近两年，我市通过综合治理三年行动和“遏重大”整治攻坚行动等，保持了危化品安全生产形势的总体稳定好转，成效显著。但我市油气产业点多面广、绿色石化基地风险、安全责任落实不到位的现实情况依旧存在，仍需各行业监管部门齐心协力，常抓不懈。</w:t>
      </w:r>
    </w:p>
    <w:p>
      <w:pPr>
        <w:ind w:left="0" w:right="0" w:firstLine="560"/>
        <w:spacing w:before="450" w:after="450" w:line="312" w:lineRule="auto"/>
      </w:pPr>
      <w:r>
        <w:rPr>
          <w:rFonts w:ascii="宋体" w:hAnsi="宋体" w:eastAsia="宋体" w:cs="宋体"/>
          <w:color w:val="000"/>
          <w:sz w:val="28"/>
          <w:szCs w:val="28"/>
        </w:rPr>
        <w:t xml:space="preserve">二是强调坚持问题导向，明确方向，扎实推进任务落地。会上，与会单位围绕41项工作任务，结合监管实际，对工作推进情况进行了交流发言，梳理了重点和难点，为下一步推进理清了思路。针对化工园区建设，危化品运输、停车场建设等重点工作，明确了工作节点。</w:t>
      </w:r>
    </w:p>
    <w:p>
      <w:pPr>
        <w:ind w:left="0" w:right="0" w:firstLine="560"/>
        <w:spacing w:before="450" w:after="450" w:line="312" w:lineRule="auto"/>
      </w:pPr>
      <w:r>
        <w:rPr>
          <w:rFonts w:ascii="宋体" w:hAnsi="宋体" w:eastAsia="宋体" w:cs="宋体"/>
          <w:color w:val="000"/>
          <w:sz w:val="28"/>
          <w:szCs w:val="28"/>
        </w:rPr>
        <w:t xml:space="preserve">三是强调全力以赴，狠抓工作保质保量完成。毛江平指出，每一次集中治理都是提升危险化学品安全监管工作的一个契机。确保各项任务落实，一方面需要强化危化专委会的统筹协调作用，发挥“指挥棒”作用，适时总结、适时监督，确保各项政策措施落到实处；另一方面需要压实政府监管责任，各行业主管部门按照“三管三必须”做到“责任共担、任务共领、难题共解”；落实企业主体责任，以高频、精准执法，督促企业从严落实，以高压态势，以查促改、以罚促改，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危险源防范工作总结17</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2024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2024-09-20T18:51:38+08:00</dcterms:created>
  <dcterms:modified xsi:type="dcterms:W3CDTF">2024-09-20T18:51:38+08:00</dcterms:modified>
</cp:coreProperties>
</file>

<file path=docProps/custom.xml><?xml version="1.0" encoding="utf-8"?>
<Properties xmlns="http://schemas.openxmlformats.org/officeDocument/2006/custom-properties" xmlns:vt="http://schemas.openxmlformats.org/officeDocument/2006/docPropsVTypes"/>
</file>