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医疗转介工作总结(通用12篇)</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医疗转介工作总结1为贯彻响应_《关于进一步加强农村卫生工作的决定》、_《关于城市卫生支援农村卫生工作的意见》等政策，根据省卫生厅关于《城市医生晋升职称前到城乡基层医疗卫生机构服务制度》的实施方案，我们普外科、胸外科2人组成的医疗队，赴xxx...</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医疗转介工作总结1</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根据省卫生厅关于《城市医生晋升职称前到城乡基层医疗卫生机构服务制度》的实施方案，我们普外科、胸外科2人组成的医疗队，赴xxx市xxxx县人民医院进行对口支援，现为期三个月的工作已结束。在各级领导的支持和指导下，我们圆满完成了这项医疗服务任务。在为期三个月左右的工作中，我们对于xxx县医院主要从常见病、多发病和重大疾病医疗救治等方面给予了较大的支持，建立特色专科，使农民就近得到较高水平的基本医疗服务，一定程度上缓解了看病难问题；和xxx县医院内工作人员进行了广泛的交流，并实施各种形式的培训，提高基层医疗机构的业务水平。同时我们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建立特色专科。合理安排门急诊、病房工作，共完成门诊500多人次，急诊40多人次，健康体检400多人次，义诊120多人次，开展手术36人次，并协助完成会诊及疑难病例讨论5人次，开展xxx新技术12例。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进行学术讲座6次，业务讲座培训人数达300人次，教学查房12次，手术示教4次。将一些国内、外领域的学科新进展带到基层医院，充分发挥我们的特长，对于住院医生、转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三、根据xxx县医院普外科的实际情况和要求，我们帮助年轻医生建立科研思维，在临床工作中寻找科研点。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每周和医院相关领导进行一次全院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医疗转介工作总结2</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xxx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xx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医疗转介工作总结3</w:t>
      </w:r>
    </w:p>
    <w:p>
      <w:pPr>
        <w:ind w:left="0" w:right="0" w:firstLine="560"/>
        <w:spacing w:before="450" w:after="450" w:line="312" w:lineRule="auto"/>
      </w:pPr>
      <w:r>
        <w:rPr>
          <w:rFonts w:ascii="宋体" w:hAnsi="宋体" w:eastAsia="宋体" w:cs="宋体"/>
          <w:color w:val="000"/>
          <w:sz w:val="28"/>
          <w:szCs w:val="28"/>
        </w:rPr>
        <w:t xml:space="preserve">20xx年以来，我局助力乡村振兴，提升服务乡村的能力，一方面，从服务平台入手，以“医银联通”为抓手，和农商银行合作，打造一刻钟医保经办服务圈，方便镇街群众便捷办医保。另一方面，从服务困难群众助力共同服务入手，20xx年度，通过完善医疗救助制度体系，全面促进分级诊疗，首创推出困难群众意外伤害先行支付，减轻群众医疗负担。印发了《临海市高质量做好精准服务推进医疗救助工作办法（试行）》，为进一步让政策落实、落地，防止出现漠视侵害群众利益的问题，提高困难群众获得感、幸福感、安全感，临海市医疗保障局进一步标准化、精准化、动态化、精细化做好医疗救助工作。</w:t>
      </w:r>
    </w:p>
    <w:p>
      <w:pPr>
        <w:ind w:left="0" w:right="0" w:firstLine="560"/>
        <w:spacing w:before="450" w:after="450" w:line="312" w:lineRule="auto"/>
      </w:pPr>
      <w:r>
        <w:rPr>
          <w:rFonts w:ascii="宋体" w:hAnsi="宋体" w:eastAsia="宋体" w:cs="宋体"/>
          <w:color w:val="000"/>
          <w:sz w:val="28"/>
          <w:szCs w:val="28"/>
        </w:rPr>
        <w:t xml:space="preserve">&gt;1、制定统一的表格和考核指标，让医疗救助工作标准化。</w:t>
      </w:r>
    </w:p>
    <w:p>
      <w:pPr>
        <w:ind w:left="0" w:right="0" w:firstLine="560"/>
        <w:spacing w:before="450" w:after="450" w:line="312" w:lineRule="auto"/>
      </w:pPr>
      <w:r>
        <w:rPr>
          <w:rFonts w:ascii="宋体" w:hAnsi="宋体" w:eastAsia="宋体" w:cs="宋体"/>
          <w:color w:val="000"/>
          <w:sz w:val="28"/>
          <w:szCs w:val="28"/>
        </w:rPr>
        <w:t xml:space="preserve">通过制定统一的困难群众档案和签约医生上门服务的表格和考核指标，确定服务标准细则，让签约医生上门服务工作更具标准化；</w:t>
      </w:r>
    </w:p>
    <w:p>
      <w:pPr>
        <w:ind w:left="0" w:right="0" w:firstLine="560"/>
        <w:spacing w:before="450" w:after="450" w:line="312" w:lineRule="auto"/>
      </w:pPr>
      <w:r>
        <w:rPr>
          <w:rFonts w:ascii="宋体" w:hAnsi="宋体" w:eastAsia="宋体" w:cs="宋体"/>
          <w:color w:val="000"/>
          <w:sz w:val="28"/>
          <w:szCs w:val="28"/>
        </w:rPr>
        <w:t xml:space="preserve">&gt;2、加强数据传递，让医疗救助工作精准化。</w:t>
      </w:r>
    </w:p>
    <w:p>
      <w:pPr>
        <w:ind w:left="0" w:right="0" w:firstLine="560"/>
        <w:spacing w:before="450" w:after="450" w:line="312" w:lineRule="auto"/>
      </w:pPr>
      <w:r>
        <w:rPr>
          <w:rFonts w:ascii="宋体" w:hAnsi="宋体" w:eastAsia="宋体" w:cs="宋体"/>
          <w:color w:val="000"/>
          <w:sz w:val="28"/>
          <w:szCs w:val="28"/>
        </w:rPr>
        <w:t xml:space="preserve">在保障困难群众待遇方面，确保“一人不漏，一人不少”。一方面，建设医院精准识别提示系统，加强医保与卫健跨部门对接，针对医生无法掌握困难群众身份的情况，在现有的医院操作系统内增加特定模块功能，利用医保部门提供的困难群众数据库，使医务人员在困难群众就诊时，第一时间识别系统提示的困难群众身份，方便医生给予困难群众相适应的治疗；通过平台信息系统排查大额医疗费用30万元（含）以上人员，并推送给民政部门识别，确保符合条件的人员及时纳入救助范围。另一方面，由医保部门做好与民政、财政及（街道）等相关部门的信息共享、无缝对接，确保救助对象精准识别，摸清底数，即要求民政部门每月10日、25日及时上报本月变更的困难群众名单及统计情况，各镇（街道）当月完成实地调查和参保登记，医保部门负责通过省大救助系统数据匹配核对进行审核，并于次月开通困难群众医保待遇，最后财政部门及时划拨资助资金到位，确保不漏一人，保证资金及时到位；</w:t>
      </w:r>
    </w:p>
    <w:p>
      <w:pPr>
        <w:ind w:left="0" w:right="0" w:firstLine="560"/>
        <w:spacing w:before="450" w:after="450" w:line="312" w:lineRule="auto"/>
      </w:pPr>
      <w:r>
        <w:rPr>
          <w:rFonts w:ascii="宋体" w:hAnsi="宋体" w:eastAsia="宋体" w:cs="宋体"/>
          <w:color w:val="000"/>
          <w:sz w:val="28"/>
          <w:szCs w:val="28"/>
        </w:rPr>
        <w:t xml:space="preserve">&gt;3、加强数据系统建设，让医疗救助工作动态化。</w:t>
      </w:r>
    </w:p>
    <w:p>
      <w:pPr>
        <w:ind w:left="0" w:right="0" w:firstLine="560"/>
        <w:spacing w:before="450" w:after="450" w:line="312" w:lineRule="auto"/>
      </w:pPr>
      <w:r>
        <w:rPr>
          <w:rFonts w:ascii="宋体" w:hAnsi="宋体" w:eastAsia="宋体" w:cs="宋体"/>
          <w:color w:val="000"/>
          <w:sz w:val="28"/>
          <w:szCs w:val="28"/>
        </w:rPr>
        <w:t xml:space="preserve">与卫健部门共同开发医疗救助对象上门服务微信小程序，通过家庭签约医生上门服务打卡签到，提升家庭签约医生对困难群众的关注和服务质量，卫健、医保部门通过后台数据监测，强化对上门服务工作的线上监测和督查，同时完善系统建设，已实现困难群众入院信息第一时间推送给各签约医生，由签约医生对就医困难群众进行追踪和全流程的动态管理；</w:t>
      </w:r>
    </w:p>
    <w:p>
      <w:pPr>
        <w:ind w:left="0" w:right="0" w:firstLine="560"/>
        <w:spacing w:before="450" w:after="450" w:line="312" w:lineRule="auto"/>
      </w:pPr>
      <w:r>
        <w:rPr>
          <w:rFonts w:ascii="宋体" w:hAnsi="宋体" w:eastAsia="宋体" w:cs="宋体"/>
          <w:color w:val="000"/>
          <w:sz w:val="28"/>
          <w:szCs w:val="28"/>
        </w:rPr>
        <w:t xml:space="preserve">&gt;4、细化考核，让医疗救助工作精细化。</w:t>
      </w:r>
    </w:p>
    <w:p>
      <w:pPr>
        <w:ind w:left="0" w:right="0" w:firstLine="560"/>
        <w:spacing w:before="450" w:after="450" w:line="312" w:lineRule="auto"/>
      </w:pPr>
      <w:r>
        <w:rPr>
          <w:rFonts w:ascii="宋体" w:hAnsi="宋体" w:eastAsia="宋体" w:cs="宋体"/>
          <w:color w:val="000"/>
          <w:sz w:val="28"/>
          <w:szCs w:val="28"/>
        </w:rPr>
        <w:t xml:space="preserve">医保、卫健、民政、财政等部门建立“一月一抽查、半年一督查、全年一考核”的检查考核机制，将签约医生建档工作、落实转诊制度、转外就诊备案、上门服务次数、自负费用、群众满意度、政策宣传等纳入绩效考核奖惩制度，同时将公立定点医疗机构对困难群体的平时服务情况和年底考核情况相结合制定考核指标。根据考核结果，签约服务费进行浮动分配，并对公立定点医疗机构年度总额指标予以相应考虑。</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医疗转介工作总结4</w:t>
      </w:r>
    </w:p>
    <w:p>
      <w:pPr>
        <w:ind w:left="0" w:right="0" w:firstLine="560"/>
        <w:spacing w:before="450" w:after="450" w:line="312" w:lineRule="auto"/>
      </w:pPr>
      <w:r>
        <w:rPr>
          <w:rFonts w:ascii="宋体" w:hAnsi="宋体" w:eastAsia="宋体" w:cs="宋体"/>
          <w:color w:val="000"/>
          <w:sz w:val="28"/>
          <w:szCs w:val="28"/>
        </w:rPr>
        <w:t xml:space="preserve">&gt;一、x年工作情况</w:t>
      </w:r>
    </w:p>
    <w:p>
      <w:pPr>
        <w:ind w:left="0" w:right="0" w:firstLine="560"/>
        <w:spacing w:before="450" w:after="450" w:line="312" w:lineRule="auto"/>
      </w:pPr>
      <w:r>
        <w:rPr>
          <w:rFonts w:ascii="宋体" w:hAnsi="宋体" w:eastAsia="宋体" w:cs="宋体"/>
          <w:color w:val="000"/>
          <w:sz w:val="28"/>
          <w:szCs w:val="28"/>
        </w:rPr>
        <w:t xml:space="preserve">x年医疗废物管理工作紧紧围绕贯彻落实《x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x市医疗卫生机构医疗废物管理规定》进行了解读。区县卫生局、海淀区公共委、各医疗卫生机构举办各类培训活动XX余次，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_，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完善机制，齐抓共管促落实。新修订的《x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医疗转介工作总结5</w:t>
      </w:r>
    </w:p>
    <w:p>
      <w:pPr>
        <w:ind w:left="0" w:right="0" w:firstLine="560"/>
        <w:spacing w:before="450" w:after="450" w:line="312" w:lineRule="auto"/>
      </w:pPr>
      <w:r>
        <w:rPr>
          <w:rFonts w:ascii="宋体" w:hAnsi="宋体" w:eastAsia="宋体" w:cs="宋体"/>
          <w:color w:val="000"/>
          <w:sz w:val="28"/>
          <w:szCs w:val="28"/>
        </w:rPr>
        <w:t xml:space="preserve">我局紧扣医药卫生事业发展的重点难点，深化改革，完善机制，优化服务，创新举措，全市医药卫生工作取得了新的成效，为率先基本实现卫生现代化奠定了坚实基础。</w:t>
      </w:r>
    </w:p>
    <w:p>
      <w:pPr>
        <w:ind w:left="0" w:right="0" w:firstLine="560"/>
        <w:spacing w:before="450" w:after="450" w:line="312" w:lineRule="auto"/>
      </w:pPr>
      <w:r>
        <w:rPr>
          <w:rFonts w:ascii="宋体" w:hAnsi="宋体" w:eastAsia="宋体" w:cs="宋体"/>
          <w:color w:val="000"/>
          <w:sz w:val="28"/>
          <w:szCs w:val="28"/>
        </w:rPr>
        <w:t xml:space="preserve">&gt;一、加大投入，医药卫生体制改革稳步推进</w:t>
      </w:r>
    </w:p>
    <w:p>
      <w:pPr>
        <w:ind w:left="0" w:right="0" w:firstLine="560"/>
        <w:spacing w:before="450" w:after="450" w:line="312" w:lineRule="auto"/>
      </w:pPr>
      <w:r>
        <w:rPr>
          <w:rFonts w:ascii="宋体" w:hAnsi="宋体" w:eastAsia="宋体" w:cs="宋体"/>
          <w:color w:val="000"/>
          <w:sz w:val="28"/>
          <w:szCs w:val="28"/>
        </w:rPr>
        <w:t xml:space="preserve">严格按照上级部署要求，落实各项医改工作任务。一是强化政府组织领导。成立了由市长任组长的市医改工作领导小组，制定出台深化医药卫生体制改革、扶持民办医疗机构发展以及加强民办医疗机构分类管理等一系列配套政策文件。市财政投入585万元用于民办医疗机构专项扶持。二是健全城乡一体化卫生服务体系。投入4200多万元，组建8个镇级社区卫生服务中心，并对社区卫生服务中心和社区卫生服务站实行一体化管理。基层医疗机构管理体制逐步理顺，4所片区中心医院实施上划管理，并对上划医院基本建设项目，市级财政按投资概算的50%予以经费保障，自筹部分市财政给予贷款贴息保障。三是全面实施基本药物制度。全市公立社区卫生服务中心(站)全部按规定使用和零差率销售基本药物，减少群众医药费用支出约1700万元。累计投入3870万，对实施药品省平台招标的公立医院进行补助。</w:t>
      </w:r>
    </w:p>
    <w:p>
      <w:pPr>
        <w:ind w:left="0" w:right="0" w:firstLine="560"/>
        <w:spacing w:before="450" w:after="450" w:line="312" w:lineRule="auto"/>
      </w:pPr>
      <w:r>
        <w:rPr>
          <w:rFonts w:ascii="宋体" w:hAnsi="宋体" w:eastAsia="宋体" w:cs="宋体"/>
          <w:color w:val="000"/>
          <w:sz w:val="28"/>
          <w:szCs w:val="28"/>
        </w:rPr>
        <w:t xml:space="preserve">&gt;二、服务民生，公共卫生均等化水平明显提升</w:t>
      </w:r>
    </w:p>
    <w:p>
      <w:pPr>
        <w:ind w:left="0" w:right="0" w:firstLine="560"/>
        <w:spacing w:before="450" w:after="450" w:line="312" w:lineRule="auto"/>
      </w:pPr>
      <w:r>
        <w:rPr>
          <w:rFonts w:ascii="宋体" w:hAnsi="宋体" w:eastAsia="宋体" w:cs="宋体"/>
          <w:color w:val="000"/>
          <w:sz w:val="28"/>
          <w:szCs w:val="28"/>
        </w:rPr>
        <w:t xml:space="preserve">切实把提升和改善公共卫生服务，作为卫生事业改革发展的重中之重。一是公共卫生服务项目全面落实。深入实施“妇儿健康工程”，累计投入经费2451万元，提供服务万人次。全面开展“两癌”筛查工作，累计投入 353万元。全年免费发放叶酸6556人次，住院分娩补助5850人次，任务完成率100%。全面实施重性精神病人免费服药和服药后安全检测项目，人均补助600元，惠及服务对象1681名。二是各项公共卫生工作争先率先。启动“国家慢性病综合防控示范区”创建工作。作为全国二家试点单位之一，参与了_中澳《农村食品安全监管队伍培训模式探索项目》。在XX市率先启动镇级规范化儿童保健门诊建设，卫生监督分所和数字化预防接种门诊实现镇级全覆盖。年内高分通过了国家卫生城市复评，成为全国爱卫办通报表扬的唯一的县级市。三是卫生信息化建设成效明显。卫生数字化二期工程加速推进，流转共享、决策支持、服务管理三大平台初步建成，卫生应急指挥、慢病管理信息系统、老年人健康体检等21套业务应用系统投入使用，卫生信息网络涵盖全市所有医疗卫生机构，的市民拥有了电子健康档案。</w:t>
      </w:r>
    </w:p>
    <w:p>
      <w:pPr>
        <w:ind w:left="0" w:right="0" w:firstLine="560"/>
        <w:spacing w:before="450" w:after="450" w:line="312" w:lineRule="auto"/>
      </w:pPr>
      <w:r>
        <w:rPr>
          <w:rFonts w:ascii="宋体" w:hAnsi="宋体" w:eastAsia="宋体" w:cs="宋体"/>
          <w:color w:val="000"/>
          <w:sz w:val="28"/>
          <w:szCs w:val="28"/>
        </w:rPr>
        <w:t xml:space="preserve">&gt;三、夯实基础，医疗卫生服务保障体系提档升级</w:t>
      </w:r>
    </w:p>
    <w:p>
      <w:pPr>
        <w:ind w:left="0" w:right="0" w:firstLine="560"/>
        <w:spacing w:before="450" w:after="450" w:line="312" w:lineRule="auto"/>
      </w:pPr>
      <w:r>
        <w:rPr>
          <w:rFonts w:ascii="宋体" w:hAnsi="宋体" w:eastAsia="宋体" w:cs="宋体"/>
          <w:color w:val="000"/>
          <w:sz w:val="28"/>
          <w:szCs w:val="28"/>
        </w:rPr>
        <w:t xml:space="preserve">牢牢抓住提增医疗卫生综合保障水平和优质服务能力目标，医疗卫生服务保障体系建设不断加快。一是区域医疗水平全面提升。市第一人民医院、市中医医院成功获评三级乙等医院。金港、锦丰、乐余医院规划为二级医院建设单位，澳洋医院被评为二级甲等综合医院，广和医院被评为二级甲等中西医结合医院，20家医院完成一级医院创建评审。二是医疗质量安全得到保障。全面实施“医疗质量示范工程”和“优质护理示范病区”创建，全市20个病区创建成“优质护理示范病房”。全年调处医疗纠纷70起，有责任医疗纠纷较去年下降，妥善处置率100%;成功化解历年纠纷16起。三是医疗保障制度健全完善。居民基本医疗保险与城镇职工基本医疗保险经办机构实现合并。不断优化结报补偿政策，居民基本医疗保险住院限报点提高至25万元，普通参保人员住院费用实际补偿率达到46%左右(政策补偿比率为66%)。出台了困难家庭大病年度救助政策，享受年度救助人员的大病费用实际补偿率达到60%。四是惠民便民行动深入开展。启动实施“健康金钥匙”品牌服务，举办“市级医疗专家医疗服务村村行活动”37场次，义诊咨询群众万余人次，免费发放药品价值约万元。深化“人民满意医院”创建和 “三好一满意”活动，推出“生日贺卡”、“出院手续床边结算”等便民服务举措65条，解决群众热点难点问题38个，“万人评议医德医风”社会总体满意度达。</w:t>
      </w:r>
    </w:p>
    <w:p>
      <w:pPr>
        <w:ind w:left="0" w:right="0" w:firstLine="560"/>
        <w:spacing w:before="450" w:after="450" w:line="312" w:lineRule="auto"/>
      </w:pPr>
      <w:r>
        <w:rPr>
          <w:rFonts w:ascii="宋体" w:hAnsi="宋体" w:eastAsia="宋体" w:cs="宋体"/>
          <w:color w:val="000"/>
          <w:sz w:val="28"/>
          <w:szCs w:val="28"/>
        </w:rPr>
        <w:t xml:space="preserve">&gt;四、创新举措，食品安全屏障日益巩固</w:t>
      </w:r>
    </w:p>
    <w:p>
      <w:pPr>
        <w:ind w:left="0" w:right="0" w:firstLine="560"/>
        <w:spacing w:before="450" w:after="450" w:line="312" w:lineRule="auto"/>
      </w:pPr>
      <w:r>
        <w:rPr>
          <w:rFonts w:ascii="宋体" w:hAnsi="宋体" w:eastAsia="宋体" w:cs="宋体"/>
          <w:color w:val="000"/>
          <w:sz w:val="28"/>
          <w:szCs w:val="28"/>
        </w:rPr>
        <w:t xml:space="preserve">始终把食品药品安全监管工作作为一项重要民生工作摆在重要位置，不断加大食品药品安全监管力度，全市食品药品安全总体形势持续稳定。积极统筹食品监测资源，探索建立食品监测“四统一”模式(统一监测工作计划、统一监测工作实施、统一监测经费保障、统一监测结果使用)，得到_食安办的高度肯定。全年完成食品监测6160批次，合格率达。调整完善市、镇、村三级食品安全管理网络，明确豆制品、腌制品等17类小作坊监管职责，累计查处食品违法行为257户次。</w:t>
      </w:r>
    </w:p>
    <w:p>
      <w:pPr>
        <w:ind w:left="0" w:right="0" w:firstLine="560"/>
        <w:spacing w:before="450" w:after="450" w:line="312" w:lineRule="auto"/>
      </w:pPr>
      <w:r>
        <w:rPr>
          <w:rFonts w:ascii="宋体" w:hAnsi="宋体" w:eastAsia="宋体" w:cs="宋体"/>
          <w:color w:val="000"/>
          <w:sz w:val="28"/>
          <w:szCs w:val="28"/>
        </w:rPr>
        <w:t xml:space="preserve">20xx年，我市将紧紧围绕“人人享有优质基本医疗卫生服务”的目标，以率先基本实现卫生现代化为主线，以促进医药卫生服务转型升级为重点，创新管理体制机制，优化惠民便民举措，提升服务能力效率，全面推进我市医药卫生事业优质均衡发展。主要做好几个方面的工作：</w:t>
      </w:r>
    </w:p>
    <w:p>
      <w:pPr>
        <w:ind w:left="0" w:right="0" w:firstLine="560"/>
        <w:spacing w:before="450" w:after="450" w:line="312" w:lineRule="auto"/>
      </w:pPr>
      <w:r>
        <w:rPr>
          <w:rFonts w:ascii="宋体" w:hAnsi="宋体" w:eastAsia="宋体" w:cs="宋体"/>
          <w:color w:val="000"/>
          <w:sz w:val="28"/>
          <w:szCs w:val="28"/>
        </w:rPr>
        <w:t xml:space="preserve">一是以深化改革为主线，进一步提升卫生事业发展水平。继续深化基层医疗卫生机构综合改革，全面实施我市《卫生事业发展“十二五”规划》，结合全市城乡一体化，优化调整城乡社区卫生服务机构布局。积极探索公立医院改革，鼓励扶持民营医院错位发展。稳步实施绩效工资改革，充分调动医务人员的工作积极性。</w:t>
      </w:r>
    </w:p>
    <w:p>
      <w:pPr>
        <w:ind w:left="0" w:right="0" w:firstLine="560"/>
        <w:spacing w:before="450" w:after="450" w:line="312" w:lineRule="auto"/>
      </w:pPr>
      <w:r>
        <w:rPr>
          <w:rFonts w:ascii="宋体" w:hAnsi="宋体" w:eastAsia="宋体" w:cs="宋体"/>
          <w:color w:val="000"/>
          <w:sz w:val="28"/>
          <w:szCs w:val="28"/>
        </w:rPr>
        <w:t xml:space="preserve">二是以群众满意为目标，进一步优化医疗质量服务内涵。创新开展“医院管理质量提升年”活动，加快医学重点专科和人才队伍建设，力争实现省级医学重点专科零的突破，创建XX市级医学重点专科1～2家，引进卫生领军人才、姑苏重点人才各1名。深入推进检查检验结果同城互认、落实“三合理”规范、实施临床路径管理和严格控制药占比等有效举措，严格控制医疗费用增长，切实改善护理服务，努力提升工作效率，不断改善患者的就医感受。</w:t>
      </w:r>
    </w:p>
    <w:p>
      <w:pPr>
        <w:ind w:left="0" w:right="0" w:firstLine="560"/>
        <w:spacing w:before="450" w:after="450" w:line="312" w:lineRule="auto"/>
      </w:pPr>
      <w:r>
        <w:rPr>
          <w:rFonts w:ascii="宋体" w:hAnsi="宋体" w:eastAsia="宋体" w:cs="宋体"/>
          <w:color w:val="000"/>
          <w:sz w:val="28"/>
          <w:szCs w:val="28"/>
        </w:rPr>
        <w:t xml:space="preserve">三是以均等化为方向，进一步争创公共卫生特色亮点。推进实施“健康礼包进万家”、“儿童健康保障”以及办事处环境整治实事工程，试点开展“心语桥工作室”和居民健康自助体检屋建设。推广实施家庭责任医生制度和全科团队服务模式，启动“健康金钥匙-光明行动”。推广“1+6”慢病管理服务模式，确保年内通过 “国家慢性病综合防控示范区”考核验收。做优做强特色公共卫生服务项目，在全省县级市中率先开展血液核酸筛查检测，率先建立免疫规划智能管理系统。</w:t>
      </w:r>
    </w:p>
    <w:p>
      <w:pPr>
        <w:ind w:left="0" w:right="0" w:firstLine="560"/>
        <w:spacing w:before="450" w:after="450" w:line="312" w:lineRule="auto"/>
      </w:pPr>
      <w:r>
        <w:rPr>
          <w:rFonts w:ascii="宋体" w:hAnsi="宋体" w:eastAsia="宋体" w:cs="宋体"/>
          <w:color w:val="000"/>
          <w:sz w:val="28"/>
          <w:szCs w:val="28"/>
        </w:rPr>
        <w:t xml:space="preserve">四是以综合协调为抓手，进一步筑牢食药安全保障防线。实施各镇(区)食品安全办公室实体化运作，推进中国农村食品安全监管队伍培训模式探索项目。强化环节监管和专项整治，完善重点食品监测“四统一”工作模式，健全部门协作处置机制和应对食品安全突发事件的快速反应机制。</w:t>
      </w:r>
    </w:p>
    <w:p>
      <w:pPr>
        <w:ind w:left="0" w:right="0" w:firstLine="560"/>
        <w:spacing w:before="450" w:after="450" w:line="312" w:lineRule="auto"/>
      </w:pPr>
      <w:r>
        <w:rPr>
          <w:rFonts w:ascii="宋体" w:hAnsi="宋体" w:eastAsia="宋体" w:cs="宋体"/>
          <w:color w:val="000"/>
          <w:sz w:val="28"/>
          <w:szCs w:val="28"/>
        </w:rPr>
        <w:t xml:space="preserve">五是以互通共享为重点，进一步凸显卫生信息化建设成效。以创建“江苏省区域卫生信息化示范市”为契机，加快公共卫生信息平台建设，做好非户籍中小学生、大型企业外来务工人员的建档工作。加快医疗服务信息化进程，年内公立医院电子病历系统覆盖率达100%。在一级以上医院全面实施网上预约挂号服务。完成影像、心电区域诊断共享系统建设。</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医疗转介工作总结6</w:t>
      </w:r>
    </w:p>
    <w:p>
      <w:pPr>
        <w:ind w:left="0" w:right="0" w:firstLine="560"/>
        <w:spacing w:before="450" w:after="450" w:line="312" w:lineRule="auto"/>
      </w:pPr>
      <w:r>
        <w:rPr>
          <w:rFonts w:ascii="宋体" w:hAnsi="宋体" w:eastAsia="宋体" w:cs="宋体"/>
          <w:color w:val="000"/>
          <w:sz w:val="28"/>
          <w:szCs w:val="28"/>
        </w:rPr>
        <w:t xml:space="preserve">20xx年全年即将结束，在这一年里，科室坚持贯彻医院精神，按照医院发展思路，以科室年度计划为“线”，执行医院领导指示。这一年来，取得了一定成绩，同时也存在一定的不足。现总结如下：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1.科室一年来，认真学习医院工作、人文、发展精神，科室人员工作积极，主动性高，除今年年初发生一例死亡病例外，未发生严重医疗差错、或。</w:t>
      </w:r>
    </w:p>
    <w:p>
      <w:pPr>
        <w:ind w:left="0" w:right="0" w:firstLine="560"/>
        <w:spacing w:before="450" w:after="450" w:line="312" w:lineRule="auto"/>
      </w:pPr>
      <w:r>
        <w:rPr>
          <w:rFonts w:ascii="宋体" w:hAnsi="宋体" w:eastAsia="宋体" w:cs="宋体"/>
          <w:color w:val="000"/>
          <w:sz w:val="28"/>
          <w:szCs w:val="28"/>
        </w:rPr>
        <w:t xml:space="preserve">2.病区工作开展顺利，积极、高效完成各项工作，病人满意明显良好，未发生病区争吵，无医疗正当投诉。</w:t>
      </w:r>
    </w:p>
    <w:p>
      <w:pPr>
        <w:ind w:left="0" w:right="0" w:firstLine="560"/>
        <w:spacing w:before="450" w:after="450" w:line="312" w:lineRule="auto"/>
      </w:pPr>
      <w:r>
        <w:rPr>
          <w:rFonts w:ascii="宋体" w:hAnsi="宋体" w:eastAsia="宋体" w:cs="宋体"/>
          <w:color w:val="000"/>
          <w:sz w:val="28"/>
          <w:szCs w:val="28"/>
        </w:rPr>
        <w:t xml:space="preserve">3.积极开展双向转诊工作，与乡镇卫生院建立医疗友好互信良好的人际关系，扩大医院科室影响力。</w:t>
      </w:r>
    </w:p>
    <w:p>
      <w:pPr>
        <w:ind w:left="0" w:right="0" w:firstLine="560"/>
        <w:spacing w:before="450" w:after="450" w:line="312" w:lineRule="auto"/>
      </w:pPr>
      <w:r>
        <w:rPr>
          <w:rFonts w:ascii="宋体" w:hAnsi="宋体" w:eastAsia="宋体" w:cs="宋体"/>
          <w:color w:val="000"/>
          <w:sz w:val="28"/>
          <w:szCs w:val="28"/>
        </w:rPr>
        <w:t xml:space="preserve">4.科室职工办事主动，不分彼此，互助互爱，遇有困难，群策群力，共同解决，共同面对，这与其他科室遇事互扯，相互埋怨，形成鲜明的对比。</w:t>
      </w:r>
    </w:p>
    <w:p>
      <w:pPr>
        <w:ind w:left="0" w:right="0" w:firstLine="560"/>
        <w:spacing w:before="450" w:after="450" w:line="312" w:lineRule="auto"/>
      </w:pPr>
      <w:r>
        <w:rPr>
          <w:rFonts w:ascii="宋体" w:hAnsi="宋体" w:eastAsia="宋体" w:cs="宋体"/>
          <w:color w:val="000"/>
          <w:sz w:val="28"/>
          <w:szCs w:val="28"/>
        </w:rPr>
        <w:t xml:space="preserve">5.在人力资源不足，地理处于劣势的情况下，科室发展艰难，而科室人员不畏困难，积极工作，取得上半年共收治病人950人/次，完成手术485台次的较好成绩。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1.科室职工仍未完全形成共识，工作上仍有一定的懈怠，以及畏难情绪。</w:t>
      </w:r>
    </w:p>
    <w:p>
      <w:pPr>
        <w:ind w:left="0" w:right="0" w:firstLine="560"/>
        <w:spacing w:before="450" w:after="450" w:line="312" w:lineRule="auto"/>
      </w:pPr>
      <w:r>
        <w:rPr>
          <w:rFonts w:ascii="宋体" w:hAnsi="宋体" w:eastAsia="宋体" w:cs="宋体"/>
          <w:color w:val="000"/>
          <w:sz w:val="28"/>
          <w:szCs w:val="28"/>
        </w:rPr>
        <w:t xml:space="preserve">2.个别医生执行力较差，未能认真执行上级医师的指示，导致个别患者治疗效果不理想。</w:t>
      </w:r>
    </w:p>
    <w:p>
      <w:pPr>
        <w:ind w:left="0" w:right="0" w:firstLine="560"/>
        <w:spacing w:before="450" w:after="450" w:line="312" w:lineRule="auto"/>
      </w:pPr>
      <w:r>
        <w:rPr>
          <w:rFonts w:ascii="宋体" w:hAnsi="宋体" w:eastAsia="宋体" w:cs="宋体"/>
          <w:color w:val="000"/>
          <w:sz w:val="28"/>
          <w:szCs w:val="28"/>
        </w:rPr>
        <w:t xml:space="preserve">3.仍有个别医生未能及时、有效完成病历文书的书写，病历质量不高，存在医疗隐患的情形。</w:t>
      </w:r>
    </w:p>
    <w:p>
      <w:pPr>
        <w:ind w:left="0" w:right="0" w:firstLine="560"/>
        <w:spacing w:before="450" w:after="450" w:line="312" w:lineRule="auto"/>
      </w:pPr>
      <w:r>
        <w:rPr>
          <w:rFonts w:ascii="宋体" w:hAnsi="宋体" w:eastAsia="宋体" w:cs="宋体"/>
          <w:color w:val="000"/>
          <w:sz w:val="28"/>
          <w:szCs w:val="28"/>
        </w:rPr>
        <w:t xml:space="preserve">4.由于去年我科有两人未能通过执业医师考试，导致工作安排困难。</w:t>
      </w:r>
    </w:p>
    <w:p>
      <w:pPr>
        <w:ind w:left="0" w:right="0" w:firstLine="560"/>
        <w:spacing w:before="450" w:after="450" w:line="312" w:lineRule="auto"/>
      </w:pPr>
      <w:r>
        <w:rPr>
          <w:rFonts w:ascii="宋体" w:hAnsi="宋体" w:eastAsia="宋体" w:cs="宋体"/>
          <w:color w:val="000"/>
          <w:sz w:val="28"/>
          <w:szCs w:val="28"/>
        </w:rPr>
        <w:t xml:space="preserve">5.由于地理环境受到影响，科室暂无其他优势，导致收治病人量落后于其他科室，业务量不甚理想的尴尬局面。</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医疗转介工作总结7</w:t>
      </w:r>
    </w:p>
    <w:p>
      <w:pPr>
        <w:ind w:left="0" w:right="0" w:firstLine="560"/>
        <w:spacing w:before="450" w:after="450" w:line="312" w:lineRule="auto"/>
      </w:pPr>
      <w:r>
        <w:rPr>
          <w:rFonts w:ascii="宋体" w:hAnsi="宋体" w:eastAsia="宋体" w:cs="宋体"/>
          <w:color w:val="000"/>
          <w:sz w:val="28"/>
          <w:szCs w:val="28"/>
        </w:rPr>
        <w:t xml:space="preserve">蚌埠检验检疫局20xx年政务公开工作总结20xx年，在XX市政务公开办公室的关心指导下，蚌埠检验检疫局度重视政务公开工作，不断健全工作机制，规范运作程序，创新载体建设，强化服务意识，以社会需求为导向丰富公开内容，千方百计拓展公开渠道，围绕“标准化实施年”活动要求。现就有关情况总结如下</w:t>
      </w:r>
    </w:p>
    <w:p>
      <w:pPr>
        <w:ind w:left="0" w:right="0" w:firstLine="560"/>
        <w:spacing w:before="450" w:after="450" w:line="312" w:lineRule="auto"/>
      </w:pPr>
      <w:r>
        <w:rPr>
          <w:rFonts w:ascii="宋体" w:hAnsi="宋体" w:eastAsia="宋体" w:cs="宋体"/>
          <w:color w:val="000"/>
          <w:sz w:val="28"/>
          <w:szCs w:val="28"/>
        </w:rPr>
        <w:t xml:space="preserve">（一） 领导重视，确保政务公开工作落到实处</w:t>
      </w:r>
    </w:p>
    <w:p>
      <w:pPr>
        <w:ind w:left="0" w:right="0" w:firstLine="560"/>
        <w:spacing w:before="450" w:after="450" w:line="312" w:lineRule="auto"/>
      </w:pPr>
      <w:r>
        <w:rPr>
          <w:rFonts w:ascii="宋体" w:hAnsi="宋体" w:eastAsia="宋体" w:cs="宋体"/>
          <w:color w:val="000"/>
          <w:sz w:val="28"/>
          <w:szCs w:val="28"/>
        </w:rPr>
        <w:t xml:space="preserve">为保障政务公开工作有序开展，我局重新调整了政务公开领导小组成员，成立了由局党组书记、局长张百存任组长，副局长王德文、刘伟任副组长，各科室主要负责人为成员的局政务公开领导小组。领导小组下设办公室，专人专岗负责具体工作开展。目前，基本形成了主要领导高度重视亲自抓，分管领导加强协调具体抓，有关部门明确专人负责抓，纪检_门全程参与督促抓的工作机制，逐步建立了横向到边、纵向到底的政务公开工作网络，形成了各负其责、各司其职的政务公开工作良好格局。</w:t>
      </w:r>
    </w:p>
    <w:p>
      <w:pPr>
        <w:ind w:left="0" w:right="0" w:firstLine="560"/>
        <w:spacing w:before="450" w:after="450" w:line="312" w:lineRule="auto"/>
      </w:pPr>
      <w:r>
        <w:rPr>
          <w:rFonts w:ascii="宋体" w:hAnsi="宋体" w:eastAsia="宋体" w:cs="宋体"/>
          <w:color w:val="000"/>
          <w:sz w:val="28"/>
          <w:szCs w:val="28"/>
        </w:rPr>
        <w:t xml:space="preserve">（二） 建章立制，确保政务公开工作运行规范</w:t>
      </w:r>
    </w:p>
    <w:p>
      <w:pPr>
        <w:ind w:left="0" w:right="0" w:firstLine="560"/>
        <w:spacing w:before="450" w:after="450" w:line="312" w:lineRule="auto"/>
      </w:pPr>
      <w:r>
        <w:rPr>
          <w:rFonts w:ascii="宋体" w:hAnsi="宋体" w:eastAsia="宋体" w:cs="宋体"/>
          <w:color w:val="000"/>
          <w:sz w:val="28"/>
          <w:szCs w:val="28"/>
        </w:rPr>
        <w:t xml:space="preserve">为确保及时、准确、全面做好政务公开工作，充分发挥检验检疫信息对公众和广大外贸企业在生产、生活和经济社会活动的服务作用，我们立足于建章立制，形成了一套较为完善、规范的制度体系。组织制定并完善了《蚌埠检验检疫局政府的网站信息公开规定》、《蚌埠检验检疫局政务公开工作考核暂行办法》、《蚌埠检验检疫局政府信息发布保密审查办法》、《蚌埠检验检疫局政府信息公开责任追究制度》、《蚌埠检验检疫局政府信息依申请公开工作制度》、《蚌埠检验检疫局澄清虚假或不完整信息工作办法》、《蚌埠检验检疫局网站公众留言和业务咨询回复管理办法》、《蚌埠出入境检验检疫局新闻发布制度》等规章制度，对信息公开遵循的原则、内容、形式、组织领导、保密审核、责任追究等作出明确规定，使我局信息公开各个环节工作有章可行、有制可依。</w:t>
      </w:r>
    </w:p>
    <w:p>
      <w:pPr>
        <w:ind w:left="0" w:right="0" w:firstLine="560"/>
        <w:spacing w:before="450" w:after="450" w:line="312" w:lineRule="auto"/>
      </w:pPr>
      <w:r>
        <w:rPr>
          <w:rFonts w:ascii="宋体" w:hAnsi="宋体" w:eastAsia="宋体" w:cs="宋体"/>
          <w:color w:val="000"/>
          <w:sz w:val="28"/>
          <w:szCs w:val="28"/>
        </w:rPr>
        <w:t xml:space="preserve">（三）开展活动，确保标准化实施年工作落实</w:t>
      </w:r>
    </w:p>
    <w:p>
      <w:pPr>
        <w:ind w:left="0" w:right="0" w:firstLine="560"/>
        <w:spacing w:before="450" w:after="450" w:line="312" w:lineRule="auto"/>
      </w:pPr>
      <w:r>
        <w:rPr>
          <w:rFonts w:ascii="宋体" w:hAnsi="宋体" w:eastAsia="宋体" w:cs="宋体"/>
          <w:color w:val="000"/>
          <w:sz w:val="28"/>
          <w:szCs w:val="28"/>
        </w:rPr>
        <w:t xml:space="preserve">根据《关于印发全省政务公开政务服务“标准化实施年”活动方案的通知》要求，我局积极组织开展政务公开“标准化实施年”活动。从落实政府信息公开基础标准、落实政府信息公开目录标准、落实政府信息公开网站标准入手，对我局网站信息公开目录进行全面的调整，进一步完善工作程序，建立健全内容全面、分类合理、层级清晰、易于检索的目录体系，并公开行政收费依据和范围，提升检验检疫工作的社会透明度。同时，完善、实施政务服务窗口标准。在我局报检大厅窗口标准化建设工作中，实现了功能区域科学优化、设施标准统一配置、服务规范统一要求、服务水平全面提升，营造出文明、优质、有序、高效的检验检疫行业形象，更好地为对外贸易发展服务。一是在局报检大厅设立信息公开和业务申报自助平台，方便企业查询公开信息；设立检务公告栏并配置资料架，动态发布有关新政策、新规定、新要求，使企业及时了解掌握、配合落实，同时接受社会监督。二是从打造贴心、高效、规范、品牌窗口入手，为外贸企业和公众提供满意的服务。为能够让企业充分了解并使用好原产地减税政策、尽可能争取更多的关税减免，我局通过发放资料、媒体宣传等多种形式，积极向企业宣传优惠原产地证书知识，引导企业充分利用原产地优惠政策；无纸化报检，让企业足不出户即可完成检验检疫申请；窗口工作人员严格依法依规办事，为企业提供全方位、全天候的优质服务，赢得了公众和企业的广泛赞誉。通过政务公开和政务服务“标准化实施年”活动的开展，进一步完善了我局政务公开和政务服务目录、流程、载体和制度，为深化我局政务公开工作提供了可靠保障。</w:t>
      </w:r>
    </w:p>
    <w:p>
      <w:pPr>
        <w:ind w:left="0" w:right="0" w:firstLine="560"/>
        <w:spacing w:before="450" w:after="450" w:line="312" w:lineRule="auto"/>
      </w:pPr>
      <w:r>
        <w:rPr>
          <w:rFonts w:ascii="宋体" w:hAnsi="宋体" w:eastAsia="宋体" w:cs="宋体"/>
          <w:color w:val="000"/>
          <w:sz w:val="28"/>
          <w:szCs w:val="28"/>
        </w:rPr>
        <w:t xml:space="preserve">（四）增加互动，提升公众参与的主动性</w:t>
      </w:r>
    </w:p>
    <w:p>
      <w:pPr>
        <w:ind w:left="0" w:right="0" w:firstLine="560"/>
        <w:spacing w:before="450" w:after="450" w:line="312" w:lineRule="auto"/>
      </w:pPr>
      <w:r>
        <w:rPr>
          <w:rFonts w:ascii="宋体" w:hAnsi="宋体" w:eastAsia="宋体" w:cs="宋体"/>
          <w:color w:val="000"/>
          <w:sz w:val="28"/>
          <w:szCs w:val="28"/>
        </w:rPr>
        <w:t xml:space="preserve">我局将坚持政务公开与转变政府职能、优化发展环境相结合，提高网站信息公开工作的实效性和互动性。一是完善“在线咨询”、“公众留言”等栏目，增强在线互动，为公众和外贸企业提供各类业务事项的办理和咨询服务。二是将信息发布内容从宣传介绍，转变到提供与公众密切相关、实际有效的信息上来，为公众提供实用的政务信息。</w:t>
      </w:r>
    </w:p>
    <w:p>
      <w:pPr>
        <w:ind w:left="0" w:right="0" w:firstLine="560"/>
        <w:spacing w:before="450" w:after="450" w:line="312" w:lineRule="auto"/>
      </w:pPr>
      <w:r>
        <w:rPr>
          <w:rFonts w:ascii="宋体" w:hAnsi="宋体" w:eastAsia="宋体" w:cs="宋体"/>
          <w:color w:val="000"/>
          <w:sz w:val="28"/>
          <w:szCs w:val="28"/>
        </w:rPr>
        <w:t xml:space="preserve">（五）重点信息公开透明，有效监督权力运行</w:t>
      </w:r>
    </w:p>
    <w:p>
      <w:pPr>
        <w:ind w:left="0" w:right="0" w:firstLine="560"/>
        <w:spacing w:before="450" w:after="450" w:line="312" w:lineRule="auto"/>
      </w:pPr>
      <w:r>
        <w:rPr>
          <w:rFonts w:ascii="宋体" w:hAnsi="宋体" w:eastAsia="宋体" w:cs="宋体"/>
          <w:color w:val="000"/>
          <w:sz w:val="28"/>
          <w:szCs w:val="28"/>
        </w:rPr>
        <w:t xml:space="preserve">我局对招标采购、行政审批等重点领域和关键环节权力运行情况和信息及时公开，并通过“民意征集”、“公众留言”、“局长信箱”广泛听取意见和建议。重点部门和关键环节权力运行得到公众的有效监控和监督，规范了行政行为，改进了工作作风，使我局的各项施政行为处于公众的监督之下运行，提高工作透明度。与此同时，做好政务公开工作的定期检查、通报和整改，确保工作落到实处。通过外部监督与内部防控的有效结合，进一步完善权力监督制约机制，有效提高了我局党风廉政建设整体水平。</w:t>
      </w:r>
    </w:p>
    <w:p>
      <w:pPr>
        <w:ind w:left="0" w:right="0" w:firstLine="560"/>
        <w:spacing w:before="450" w:after="450" w:line="312" w:lineRule="auto"/>
      </w:pPr>
      <w:r>
        <w:rPr>
          <w:rFonts w:ascii="宋体" w:hAnsi="宋体" w:eastAsia="宋体" w:cs="宋体"/>
          <w:color w:val="000"/>
          <w:sz w:val="28"/>
          <w:szCs w:val="28"/>
        </w:rPr>
        <w:t xml:space="preserve">三、问题及工作计划</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些成绩，但与公众信息获取需求之间仍存在着一定差距。如：重点领域的信息，仍然存在着公开不及时、形式不规范、内容不具体等问题；栏目信息维护的及时性、全面性、准确性、实用性有待提高；政府信息公开查阅场所有待加强.</w:t>
      </w:r>
    </w:p>
    <w:p>
      <w:pPr>
        <w:ind w:left="0" w:right="0" w:firstLine="560"/>
        <w:spacing w:before="450" w:after="450" w:line="312" w:lineRule="auto"/>
      </w:pPr>
      <w:r>
        <w:rPr>
          <w:rFonts w:ascii="宋体" w:hAnsi="宋体" w:eastAsia="宋体" w:cs="宋体"/>
          <w:color w:val="000"/>
          <w:sz w:val="28"/>
          <w:szCs w:val="28"/>
        </w:rPr>
        <w:t xml:space="preserve">今后，我局将按照市政务公开办要求，进一步深化政务公开工作，力争各项工作更加标准化、规范化、制度化。将继续完善规范政府信息公开工作制度体系，切实把制度管理覆盖政府信息公开的全过程和各个环节；加强窗口建设，增强行政职权公开的透明度，接受社会监督；强化信息收集、整理和发布工作，保证所发布信息的准确性、时效性和全面性；加大监督检查力度，通过整改政府信息公开工作中存在的突出问题，提高制度的执行力。使公开信息更加贴近公众的需求，进一步提升我局政务公开和服务水平，促进检验检疫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医疗转介工作总结8</w:t>
      </w:r>
    </w:p>
    <w:p>
      <w:pPr>
        <w:ind w:left="0" w:right="0" w:firstLine="560"/>
        <w:spacing w:before="450" w:after="450" w:line="312" w:lineRule="auto"/>
      </w:pPr>
      <w:r>
        <w:rPr>
          <w:rFonts w:ascii="宋体" w:hAnsi="宋体" w:eastAsia="宋体" w:cs="宋体"/>
          <w:color w:val="000"/>
          <w:sz w:val="28"/>
          <w:szCs w:val="28"/>
        </w:rPr>
        <w:t xml:space="preserve">为守护百姓身体健康”工作理念，着力保基本、惠民生、促改革、强监管，初步实现医疗保障服务零投诉、待遇支付零差错、党风廉政建设零举报的“三零”目标，人民群众医疗保障的获得感和幸福感进一步提升，各项工作初显成效。现将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医疗保障局于xx年x月x日正式挂牌组建成立，机关内设x个行政股室，下设x个医疗保险服务中心，现有在编在职人员xx名。截至目前，协议管理定点医药机构xx家，数量占全市定点医药机构总数的xx%。截止xx月xx日，xx年全区参保总人口万人，城镇职工基本医疗保险收入合万元，支出万元；城乡居民基本医疗保险基金收入万元，支出万元。基金滚存结余万元。向上争取资金到位资金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坚持推动机构职能优化协同高效。一是优化人力资源配置突出重点职能。如期完成了原医疗保险管理局、发改局、民政局共xx人的转隶工作，面向全国公开选调公务员x名。二是强化制度建设提升改革成效。编制印发《机关干部职工积分管理操作细则》《党风廉政建设责任制度》等xx个内部管理制度，努力实现“x+x&gt;x”的改革效果。三是狠抓班子建设和队伍能力素质建设。建立定期学习制度，努力在思想认识、工作部署、政策落实上与上级党委部署要求保持同频共振。截至目前，xx余篇工作动态信息，从就医保障等方面反映了xx医保全新面貌，在全区学习强国工作进展通报中，三项指标医保多次名列第一。</w:t>
      </w:r>
    </w:p>
    <w:p>
      <w:pPr>
        <w:ind w:left="0" w:right="0" w:firstLine="560"/>
        <w:spacing w:before="450" w:after="450" w:line="312" w:lineRule="auto"/>
      </w:pPr>
      <w:r>
        <w:rPr>
          <w:rFonts w:ascii="宋体" w:hAnsi="宋体" w:eastAsia="宋体" w:cs="宋体"/>
          <w:color w:val="000"/>
          <w:sz w:val="28"/>
          <w:szCs w:val="28"/>
        </w:rPr>
        <w:t xml:space="preserve">（二）做细做实医疗待遇保障。不折不扣落实x市基本医疗保险办法、谈判药、门诊慢性病等政策，将心、肺移植纳入门诊重症报账，提高肾功衰患者门诊透析报账比例（最高可报至总费用的xx%）。截至x月底，基本医疗保险医保联网结算住院享受待遇xx人次，门诊支付xxx人次，定点药店划卡结算xxxx人次。今年以来，无一单结算错漏，无一起群众投诉。</w:t>
      </w:r>
    </w:p>
    <w:p>
      <w:pPr>
        <w:ind w:left="0" w:right="0" w:firstLine="560"/>
        <w:spacing w:before="450" w:after="450" w:line="312" w:lineRule="auto"/>
      </w:pPr>
      <w:r>
        <w:rPr>
          <w:rFonts w:ascii="宋体" w:hAnsi="宋体" w:eastAsia="宋体" w:cs="宋体"/>
          <w:color w:val="000"/>
          <w:sz w:val="28"/>
          <w:szCs w:val="28"/>
        </w:rPr>
        <w:t xml:space="preserve">（三）始终保持查处欺诈骗保高压态势。自x月中旬开始，完成了全区xx家协议管理定点医药机构全覆盖检查，发现问题率xx%，可停机处理率xx%。截止目前，共查处违法违规定点医药机构xx家，停机整改xx家，解除协议xx家，移送司法机关x家。处罚金额高达xx余万元，追回基金实际到账xx余万元。</w:t>
      </w:r>
    </w:p>
    <w:p>
      <w:pPr>
        <w:ind w:left="0" w:right="0" w:firstLine="560"/>
        <w:spacing w:before="450" w:after="450" w:line="312" w:lineRule="auto"/>
      </w:pPr>
      <w:r>
        <w:rPr>
          <w:rFonts w:ascii="宋体" w:hAnsi="宋体" w:eastAsia="宋体" w:cs="宋体"/>
          <w:color w:val="000"/>
          <w:sz w:val="28"/>
          <w:szCs w:val="28"/>
        </w:rPr>
        <w:t xml:space="preserve">（四）科学编制总额控制指标。根据《x市xx年基本医疗保险总额实施方案》（xx医保发xx号）《x市医疗保障局关于做好xx年度基本医疗保险总额控制年中调整工作的通知》（xx医保办xx号）文件精神，xx年市医保局下达xx区基本医疗保险总额控制指标万元，其中：城镇职工医疗保险万元；城乡居民住院万元；城乡居民门诊统筹万元。xx年我区实施总额控制的定点医疗机构，城乡职工住院和城乡居民住院xx家；城乡居民门诊统筹的xx家。依据要求结合实际，全区下达城镇职工住院医保基金万元，城乡居民门诊统筹基金万元，城乡居民住院总控指标万元。</w:t>
      </w:r>
    </w:p>
    <w:p>
      <w:pPr>
        <w:ind w:left="0" w:right="0" w:firstLine="560"/>
        <w:spacing w:before="450" w:after="450" w:line="312" w:lineRule="auto"/>
      </w:pPr>
      <w:r>
        <w:rPr>
          <w:rFonts w:ascii="宋体" w:hAnsi="宋体" w:eastAsia="宋体" w:cs="宋体"/>
          <w:color w:val="000"/>
          <w:sz w:val="28"/>
          <w:szCs w:val="28"/>
        </w:rPr>
        <w:t xml:space="preserve">（五）织密困难群众医疗救助网。重点以资助参保、门诊救助、住院救助、重特大疾病救助等方式分类分层，加强困难群众医疗救助工作。截至xx月，全区共救助困难群众xx人次，救助金额累计万元；通过社会保障卡“一卡通”系统发放医疗救助xx人次，金额累计万元；医疗救助建档立卡贫困对象xx人次，金额累计万元。</w:t>
      </w:r>
    </w:p>
    <w:p>
      <w:pPr>
        <w:ind w:left="0" w:right="0" w:firstLine="560"/>
        <w:spacing w:before="450" w:after="450" w:line="312" w:lineRule="auto"/>
      </w:pPr>
      <w:r>
        <w:rPr>
          <w:rFonts w:ascii="宋体" w:hAnsi="宋体" w:eastAsia="宋体" w:cs="宋体"/>
          <w:color w:val="000"/>
          <w:sz w:val="28"/>
          <w:szCs w:val="28"/>
        </w:rPr>
        <w:t xml:space="preserve">（六）把好基金管理入口关。规范执行医疗保险定点准入，公平公正开展资质审核、政策测试、结果公示，切实为医保基金安全把好入口关。截至xx月共收取申报定点医药机构资料xx家，签署医疗保险服务协议xx家。</w:t>
      </w:r>
    </w:p>
    <w:p>
      <w:pPr>
        <w:ind w:left="0" w:right="0" w:firstLine="560"/>
        <w:spacing w:before="450" w:after="450" w:line="312" w:lineRule="auto"/>
      </w:pPr>
      <w:r>
        <w:rPr>
          <w:rFonts w:ascii="宋体" w:hAnsi="宋体" w:eastAsia="宋体" w:cs="宋体"/>
          <w:color w:val="000"/>
          <w:sz w:val="28"/>
          <w:szCs w:val="28"/>
        </w:rPr>
        <w:t xml:space="preserve">（七）用情用力推进脱贫攻坚。全面落实建档立卡人员县域内定点医疗机构住院治疗及门诊慢性病维持治疗医保支付合规费用xx%的政策要求。截至目前，建档立卡县域内住院结算xx人次，倾斜支付万元，医保+大病保险支付万元；门诊慢性病结算xx人次，医保报销万元，有力确保了贫困人员看病不难、就医不贵。</w:t>
      </w:r>
    </w:p>
    <w:p>
      <w:pPr>
        <w:ind w:left="0" w:right="0" w:firstLine="560"/>
        <w:spacing w:before="450" w:after="450" w:line="312" w:lineRule="auto"/>
      </w:pPr>
      <w:r>
        <w:rPr>
          <w:rFonts w:ascii="宋体" w:hAnsi="宋体" w:eastAsia="宋体" w:cs="宋体"/>
          <w:color w:val="000"/>
          <w:sz w:val="28"/>
          <w:szCs w:val="28"/>
        </w:rPr>
        <w:t xml:space="preserve">（八）持续推动医保改革工作高质量发展。一是围绕便民利民开通门诊慢性病一站式办理。目前已有xx余人成功备案，开始享受门诊慢性病医保待遇，办理时长较往年提速xx%。二是主动接受社会监督、舆论监督，办理人大代表建议x件、政协委员提案x件，办理市长热线、网络理政xx件。三是稳步推进异地就医直接结算。三级医院异地转诊实现在院直接办理，真正实现办理备案业务不见面、零跑腿。截止x月底，各种就医备案xx余人次。x月底清算数据显示，我区参保人员异地就医直接结算xx人次，指导市人民医院等五家医疗机构结算异地来xx住院xx人次，异地就医在院结算率显著提升；开通xx家定点医药机构（含x家三级医院门诊、xx家定点药店）为省内异地个人账户划卡结算xx人次，发生金额万元，切实为打造“全国一流、x领先”的营商环境聚力增效。</w:t>
      </w:r>
    </w:p>
    <w:p>
      <w:pPr>
        <w:ind w:left="0" w:right="0" w:firstLine="560"/>
        <w:spacing w:before="450" w:after="450" w:line="312" w:lineRule="auto"/>
      </w:pPr>
      <w:r>
        <w:rPr>
          <w:rFonts w:ascii="宋体" w:hAnsi="宋体" w:eastAsia="宋体" w:cs="宋体"/>
          <w:color w:val="000"/>
          <w:sz w:val="28"/>
          <w:szCs w:val="28"/>
        </w:rPr>
        <w:t xml:space="preserve">（九）扎实推进党风廉政建设。主要负责人在全局会议上公开承诺“从我做起，向我看齐”，带头落实党风廉政主体责任。从“立规矩、守底线”入手，形成以局长带班子、班子带干部、干部带群众，层层立标杆、作示范打造“廉洁机关、公正政务”的廉政氛围；开展书记讲党课x次，观看党风廉政警示教育微视频x次，定期学习研讨反腐败案例，教育工作人员形成心存敬畏、谨言慎行的工作作风，引导全体干部履行一岗双责，牢记法律风险。机关组建以来，无一名干部作风被投诉，无一项承办工作被问责。</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新机构组建方面，还面临人员到位不够、培训机会少、经费保障不足、硬件设施条件差等问题。二是基金监管方面，还面临查处力度不够、监管手段缺失、管控办法不多、部门联动不强等问题。三是总额控费方面，还存在市上基数计算与医疗机构增量不匹配、资金缺口较大的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持续强化干部队伍建设。在广泛借鉴周边县市区经验的基础上，不断完善考核机制，多种途径强化干部思想政治、专业知识培训，探索研究专业人员职级晋升道路，充分激发干部干事创业内生动力，锤炼一支有新气象、新担当、新作为的医保干部队伍。</w:t>
      </w:r>
    </w:p>
    <w:p>
      <w:pPr>
        <w:ind w:left="0" w:right="0" w:firstLine="560"/>
        <w:spacing w:before="450" w:after="450" w:line="312" w:lineRule="auto"/>
      </w:pPr>
      <w:r>
        <w:rPr>
          <w:rFonts w:ascii="宋体" w:hAnsi="宋体" w:eastAsia="宋体" w:cs="宋体"/>
          <w:color w:val="000"/>
          <w:sz w:val="28"/>
          <w:szCs w:val="28"/>
        </w:rPr>
        <w:t xml:space="preserve">（二）周密开展总额控费。计划年初拟定出我区xx年基本医疗保险总控下达指标方案，于一季度开始试运行，实时监控运行情况，做好定量分析，及时收集问题建议，待市级指标正式下达后，进一步细化调整我区基金总额控制指标分配方案，确保指标分配公平公正公开，基金不合理支出得到有效遏制。</w:t>
      </w:r>
    </w:p>
    <w:p>
      <w:pPr>
        <w:ind w:left="0" w:right="0" w:firstLine="560"/>
        <w:spacing w:before="450" w:after="450" w:line="312" w:lineRule="auto"/>
      </w:pPr>
      <w:r>
        <w:rPr>
          <w:rFonts w:ascii="宋体" w:hAnsi="宋体" w:eastAsia="宋体" w:cs="宋体"/>
          <w:color w:val="000"/>
          <w:sz w:val="28"/>
          <w:szCs w:val="28"/>
        </w:rPr>
        <w:t xml:space="preserve">（三）筑牢基金安全网。一是探索建立基金监管联席会议制度。加快健全完善医保基金联查联审长效机制，健全基金监督行政执法与刑事司法有效衔接机制，加强与相关机关案情通报和信息共享，与审计、财政、卫健、市场监管、发改、公安等部门协调配合，不断巩固提升打击欺诈骗保高压态势，让违法违规行为无处遁形。二是将专项治理活动向纵深推进。以调查处理发现的问题为导向，深度剖析，举一反三，xx年将进一步完成对定点医药机构全覆盖检查，对外公开欺诈骗保社会举报电话，增强群众参与度，紧盯线索挖掘大案要案，持续巩固打击欺诈骗保的高压态势。三是推动互联网+监管建设。依托互联网发展，强化监管平台建设，用好政策工具、管理方式和技术手段，推动事后监管向事前、事中延伸，注重过程管控，强化依法治理。</w:t>
      </w:r>
    </w:p>
    <w:p>
      <w:pPr>
        <w:ind w:left="0" w:right="0" w:firstLine="560"/>
        <w:spacing w:before="450" w:after="450" w:line="312" w:lineRule="auto"/>
      </w:pPr>
      <w:r>
        <w:rPr>
          <w:rFonts w:ascii="宋体" w:hAnsi="宋体" w:eastAsia="宋体" w:cs="宋体"/>
          <w:color w:val="000"/>
          <w:sz w:val="28"/>
          <w:szCs w:val="28"/>
        </w:rPr>
        <w:t xml:space="preserve">（四）持续加强系统行风建设。坚持以人民为中心的发展思想，按照深化“放管服”改革决策部署，结合开展“不忘初心、牢记使命”主题教育，持续推进医疗保障系统行风建设，推动医疗保障工作理念、制度、作风全方位深层次变革，构建科学合理、规范高效、公开公正的运行和监管体系，打造忠诚担当、服务为民、作风优良、清正廉洁的医疗保障工作队伍，提供优质、便捷、高效的医疗保障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医疗救助进一步惠民便民。一是进一步完善医疗救助制度。增强医疗救助托底保障能力，积极探索与基本医保、大病保险衔接更为紧密的医疗救助机制，使三项医疗保障制度有机衔接、精准发力，实现梯次减负。二是加快推进信息化建设进程。继续做好基本医疗保险、城乡居民大病保险、医疗救助等信息的互联互享，积极对上反映问题，力争通过医保信息系统全面实现救助对象的“一站式”结算，达到资源协调、信息共享、结算同步。</w:t>
      </w:r>
    </w:p>
    <w:p>
      <w:pPr>
        <w:ind w:left="0" w:right="0" w:firstLine="560"/>
        <w:spacing w:before="450" w:after="450" w:line="312" w:lineRule="auto"/>
      </w:pPr>
      <w:r>
        <w:rPr>
          <w:rFonts w:ascii="宋体" w:hAnsi="宋体" w:eastAsia="宋体" w:cs="宋体"/>
          <w:color w:val="000"/>
          <w:sz w:val="28"/>
          <w:szCs w:val="28"/>
        </w:rPr>
        <w:t xml:space="preserve">（六）推动医保事业持续发展。一是把对上争取贯穿工作始终。要紧盯政策、抢抓机遇，谋求市级资金技术、专业资源支持，为xx医保发展注入更大活力，促进支付方式改革全面启动，城乡居民待遇保障稳步提升，医疗保障扶贫纵深推进，医保基金平稳运行。二是做好退役士兵医保接续工作。研究借鉴其他县区经验，思想认识上再提高、宣传工作再深入、工作措施再具体、把握政策再精准，确保退役士兵医保接续医疗保险关系转续及时、顺畅、高效。三是持续提升公共服务水平。配合税务部门做好医疗保险费征管职责划转工作，优化经办流程，提高服务质量，全面推进基本医疗保险、大病保险、医疗救助“一站式服务、一窗口办理、一单制结算”工作，优化结算方式，改善服务质量。四是开展定点医药机构全覆盖培训。在覆盖医药机构数量的基础上，推动病种覆盖、险种覆盖、参保人群覆盖等多种类型的全覆盖医保知识培训，倾力打造医保套餐，更好满足不同参保人群医保需求。</w:t>
      </w:r>
    </w:p>
    <w:p>
      <w:pPr>
        <w:ind w:left="0" w:right="0" w:firstLine="560"/>
        <w:spacing w:before="450" w:after="450" w:line="312" w:lineRule="auto"/>
      </w:pPr>
      <w:r>
        <w:rPr>
          <w:rFonts w:ascii="宋体" w:hAnsi="宋体" w:eastAsia="宋体" w:cs="宋体"/>
          <w:color w:val="000"/>
          <w:sz w:val="28"/>
          <w:szCs w:val="28"/>
        </w:rPr>
        <w:t xml:space="preserve">xx年是全面建成小康社会的关键之年，是决胜脱贫攻坚战的重要节点，xx区医保局班子将带领全局上下，守护好保障人民群众“病有所医”的初心和使命，始终坚持“做好全民医疗保障，守护百姓身体健康”的工作理念，从思想到行动，从工作谋划到方式方法，用实实在在的行动、踏踏实实的工作，把参保人员的每一分钱管好用好，把医保对象的每一件事做实做细，以严密的监管、一流的服务、优异的业绩向区委区政府和广大参保群众交上一份满意的时代答卷，奋力谱写xx医保工作新篇章。</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医疗转介工作总结9</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&gt;一、个人的提升之旅</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医疗转介工作总结10</w:t>
      </w:r>
    </w:p>
    <w:p>
      <w:pPr>
        <w:ind w:left="0" w:right="0" w:firstLine="560"/>
        <w:spacing w:before="450" w:after="450" w:line="312" w:lineRule="auto"/>
      </w:pPr>
      <w:r>
        <w:rPr>
          <w:rFonts w:ascii="宋体" w:hAnsi="宋体" w:eastAsia="宋体" w:cs="宋体"/>
          <w:color w:val="000"/>
          <w:sz w:val="28"/>
          <w:szCs w:val="28"/>
        </w:rPr>
        <w:t xml:space="preserve">1、狠抓医疗质量管理，实施科学化管理，促进医疗工作稳步发展。</w:t>
      </w:r>
    </w:p>
    <w:p>
      <w:pPr>
        <w:ind w:left="0" w:right="0" w:firstLine="560"/>
        <w:spacing w:before="450" w:after="450" w:line="312" w:lineRule="auto"/>
      </w:pPr>
      <w:r>
        <w:rPr>
          <w:rFonts w:ascii="宋体" w:hAnsi="宋体" w:eastAsia="宋体" w:cs="宋体"/>
          <w:color w:val="000"/>
          <w:sz w:val="28"/>
          <w:szCs w:val="28"/>
        </w:rPr>
        <w:t xml:space="preserve">医院的重点是医疗，医疗质量是重中之重。按医院管理规定每周一次行政大查房，为了防止每周一次的检查流于形式，走过场，同时保证检查有章可循、有所成效。年初制定了《靖边县人民医院医疗 行政查房实施细则》将检查组科室分为三个片区，检查内容分为：运行病历检查、医疗记录检查、护理及院感抽查、后勤保障检查、人员在岗情况检查、门诊部检查，各负其责。每个片区检查中发现存在问题，现场反馈、现场纠正，三个片区检查结束后汇总一次，形成书面总结在“医院工作简报”中进行全院通报批评及处罚。同时还制定了《靖边县人民医院科室日常工作安排》、《月报表》等将科室的工作更具体化、细致化，使医院的医疗质量有了明显的改善。</w:t>
      </w:r>
    </w:p>
    <w:p>
      <w:pPr>
        <w:ind w:left="0" w:right="0" w:firstLine="560"/>
        <w:spacing w:before="450" w:after="450" w:line="312" w:lineRule="auto"/>
      </w:pPr>
      <w:r>
        <w:rPr>
          <w:rFonts w:ascii="宋体" w:hAnsi="宋体" w:eastAsia="宋体" w:cs="宋体"/>
          <w:color w:val="000"/>
          <w:sz w:val="28"/>
          <w:szCs w:val="28"/>
        </w:rPr>
        <w:t xml:space="preserve">2、进一步完善各项核心制度等的落实。结合我院实际工作</w:t>
      </w:r>
    </w:p>
    <w:p>
      <w:pPr>
        <w:ind w:left="0" w:right="0" w:firstLine="560"/>
        <w:spacing w:before="450" w:after="450" w:line="312" w:lineRule="auto"/>
      </w:pPr>
      <w:r>
        <w:rPr>
          <w:rFonts w:ascii="宋体" w:hAnsi="宋体" w:eastAsia="宋体" w:cs="宋体"/>
          <w:color w:val="000"/>
          <w:sz w:val="28"/>
          <w:szCs w:val="28"/>
        </w:rPr>
        <w:t xml:space="preserve">20xx年医务科在院领导的正确领导下，以病人为中心，以全面提高医疗质量为主题，严抓医疗规范化和核心制度的落实，从源头防控医疗隐患，规范执业行为。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医疗转介工作总结11</w:t>
      </w:r>
    </w:p>
    <w:p>
      <w:pPr>
        <w:ind w:left="0" w:right="0" w:firstLine="560"/>
        <w:spacing w:before="450" w:after="450" w:line="312" w:lineRule="auto"/>
      </w:pPr>
      <w:r>
        <w:rPr>
          <w:rFonts w:ascii="宋体" w:hAnsi="宋体" w:eastAsia="宋体" w:cs="宋体"/>
          <w:color w:val="000"/>
          <w:sz w:val="28"/>
          <w:szCs w:val="28"/>
        </w:rPr>
        <w:t xml:space="preserve">不知不觉中，20xx年悄然离去，迎来崭新而充满期望的20xx年。自进入本公司工作已近一年半，在领导的关心、指导和同事们的帮助下，20xx年我已经很好地融入群众，进入工作主角，基本掌握了各项工作要领，进一步提高了解决实际问题的能力，较好的完成了各项工作任务。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体外诊断产业不同于生物医药或医疗器械其他细分产业，有其自身的特点：一是生产企业和产品种类众多；二是单个企业规模普遍不大，研发生产占用空间不多；三是产品创新和模仿的门槛较低；四是上市周期较短，产品技术升级和更新替代快。上述行业特点决定了该领域企业需要持续投入资金，不断进行产品创新和技术升级，加强市场营销能力建设，否则难以应对市场竞争。</w:t>
      </w:r>
    </w:p>
    <w:p>
      <w:pPr>
        <w:ind w:left="0" w:right="0" w:firstLine="560"/>
        <w:spacing w:before="450" w:after="450" w:line="312" w:lineRule="auto"/>
      </w:pPr>
      <w:r>
        <w:rPr>
          <w:rFonts w:ascii="宋体" w:hAnsi="宋体" w:eastAsia="宋体" w:cs="宋体"/>
          <w:color w:val="000"/>
          <w:sz w:val="28"/>
          <w:szCs w:val="28"/>
        </w:rPr>
        <w:t xml:space="preserve">&gt;二、尽心尽职工作，努力完成各项研发工作任务</w:t>
      </w:r>
    </w:p>
    <w:p>
      <w:pPr>
        <w:ind w:left="0" w:right="0" w:firstLine="560"/>
        <w:spacing w:before="450" w:after="450" w:line="312" w:lineRule="auto"/>
      </w:pPr>
      <w:r>
        <w:rPr>
          <w:rFonts w:ascii="宋体" w:hAnsi="宋体" w:eastAsia="宋体" w:cs="宋体"/>
          <w:color w:val="000"/>
          <w:sz w:val="28"/>
          <w:szCs w:val="28"/>
        </w:rPr>
        <w:t xml:space="preserve">我的岗位是研发助理，在本组主要负责突变检测方向的研发工作。除自身负责的研发项目外，本组还有一些需全员共同完成的任务。为此，我一方面紧抓自身研发工作的进展，另一方面积极配合领导和同事完成集体任务。</w:t>
      </w:r>
    </w:p>
    <w:p>
      <w:pPr>
        <w:ind w:left="0" w:right="0" w:firstLine="560"/>
        <w:spacing w:before="450" w:after="450" w:line="312" w:lineRule="auto"/>
      </w:pPr>
      <w:r>
        <w:rPr>
          <w:rFonts w:ascii="宋体" w:hAnsi="宋体" w:eastAsia="宋体" w:cs="宋体"/>
          <w:color w:val="000"/>
          <w:sz w:val="28"/>
          <w:szCs w:val="28"/>
        </w:rPr>
        <w:t xml:space="preserve">&gt;三、存在的问题与今后努力的方向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一定的成绩，但还是存在一些的不足，一是学习还不够抓紧，用学习指导实践不够，致使工作发展还不够快。二是工作还不够认真细致，在研发过程中走了不少弯路，影响了工作效率。今后，我要认真对待存在的不足问题，加强自身学习，不断提高综合素质，努力做好各项工作，力争取得更大成绩。具体如下：</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新的一年意味着新的机遇新的挑战，我相信在公司全体领导和员工的努力下，我们公司一定会更上一层楼。我也会在不断的学习中进步，也不辜负领导和同事对我的期望!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医疗转介工作总结12</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1、把继续教育纳入我院的工作计划，制度了《七台河市中医院继续教育管理委员会》《进修管理协议》。</w:t>
      </w:r>
    </w:p>
    <w:p>
      <w:pPr>
        <w:ind w:left="0" w:right="0" w:firstLine="560"/>
        <w:spacing w:before="450" w:after="450" w:line="312" w:lineRule="auto"/>
      </w:pPr>
      <w:r>
        <w:rPr>
          <w:rFonts w:ascii="宋体" w:hAnsi="宋体" w:eastAsia="宋体" w:cs="宋体"/>
          <w:color w:val="000"/>
          <w:sz w:val="28"/>
          <w:szCs w:val="28"/>
        </w:rPr>
        <w:t xml:space="preserve">2、派出长期进修3名，短期培训十余人次。</w:t>
      </w:r>
    </w:p>
    <w:p>
      <w:pPr>
        <w:ind w:left="0" w:right="0" w:firstLine="560"/>
        <w:spacing w:before="450" w:after="450" w:line="312" w:lineRule="auto"/>
      </w:pPr>
      <w:r>
        <w:rPr>
          <w:rFonts w:ascii="宋体" w:hAnsi="宋体" w:eastAsia="宋体" w:cs="宋体"/>
          <w:color w:val="000"/>
          <w:sz w:val="28"/>
          <w:szCs w:val="28"/>
        </w:rPr>
        <w:t xml:space="preserve">3、承办了市级继续教育16项。</w:t>
      </w:r>
    </w:p>
    <w:p>
      <w:pPr>
        <w:ind w:left="0" w:right="0" w:firstLine="560"/>
        <w:spacing w:before="450" w:after="450" w:line="312" w:lineRule="auto"/>
      </w:pPr>
      <w:r>
        <w:rPr>
          <w:rFonts w:ascii="宋体" w:hAnsi="宋体" w:eastAsia="宋体" w:cs="宋体"/>
          <w:color w:val="000"/>
          <w:sz w:val="28"/>
          <w:szCs w:val="28"/>
        </w:rPr>
        <w:t xml:space="preserve">4、获得市级科技进步奖14项，其中一等奖12项、二等奖2项；市级学术成果奖4项，均为一等奖。</w:t>
      </w:r>
    </w:p>
    <w:p>
      <w:pPr>
        <w:ind w:left="0" w:right="0" w:firstLine="560"/>
        <w:spacing w:before="450" w:after="450" w:line="312" w:lineRule="auto"/>
      </w:pPr>
      <w:r>
        <w:rPr>
          <w:rFonts w:ascii="宋体" w:hAnsi="宋体" w:eastAsia="宋体" w:cs="宋体"/>
          <w:color w:val="000"/>
          <w:sz w:val="28"/>
          <w:szCs w:val="28"/>
        </w:rPr>
        <w:t xml:space="preserve">5、申报省卫生厅、省中医管理局课题各1项。</w:t>
      </w:r>
    </w:p>
    <w:p>
      <w:pPr>
        <w:ind w:left="0" w:right="0" w:firstLine="560"/>
        <w:spacing w:before="450" w:after="450" w:line="312" w:lineRule="auto"/>
      </w:pPr>
      <w:r>
        <w:rPr>
          <w:rFonts w:ascii="宋体" w:hAnsi="宋体" w:eastAsia="宋体" w:cs="宋体"/>
          <w:color w:val="000"/>
          <w:sz w:val="28"/>
          <w:szCs w:val="28"/>
        </w:rPr>
        <w:t xml:space="preserve">6、开展院内业务学习10次。</w:t>
      </w:r>
    </w:p>
    <w:p>
      <w:pPr>
        <w:ind w:left="0" w:right="0" w:firstLine="560"/>
        <w:spacing w:before="450" w:after="450" w:line="312" w:lineRule="auto"/>
      </w:pPr>
      <w:r>
        <w:rPr>
          <w:rFonts w:ascii="宋体" w:hAnsi="宋体" w:eastAsia="宋体" w:cs="宋体"/>
          <w:color w:val="000"/>
          <w:sz w:val="28"/>
          <w:szCs w:val="28"/>
        </w:rPr>
        <w:t xml:space="preserve">7、接收实习生10人次，毕业生轮科培训10人。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2024-09-20T19:48:19+08:00</dcterms:created>
  <dcterms:modified xsi:type="dcterms:W3CDTF">2024-09-20T19:48:19+08:00</dcterms:modified>
</cp:coreProperties>
</file>

<file path=docProps/custom.xml><?xml version="1.0" encoding="utf-8"?>
<Properties xmlns="http://schemas.openxmlformats.org/officeDocument/2006/custom-properties" xmlns:vt="http://schemas.openxmlformats.org/officeDocument/2006/docPropsVTypes"/>
</file>