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2024开展全民读书日活动总结</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开展全民读书日活动总结（精选7篇）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w:t>
      </w:r>
    </w:p>
    <w:p>
      <w:pPr>
        <w:ind w:left="0" w:right="0" w:firstLine="560"/>
        <w:spacing w:before="450" w:after="450" w:line="312" w:lineRule="auto"/>
      </w:pPr>
      <w:r>
        <w:rPr>
          <w:rFonts w:ascii="宋体" w:hAnsi="宋体" w:eastAsia="宋体" w:cs="宋体"/>
          <w:color w:val="000"/>
          <w:sz w:val="28"/>
          <w:szCs w:val="28"/>
        </w:rPr>
        <w:t xml:space="preserve">20_开展全民读书日活动总结（精选7篇）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20_开展全民读书日活动总结（精选篇1）</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获得爱读书的好孩子奖的有：__、__。</w:t>
      </w:r>
    </w:p>
    <w:p>
      <w:pPr>
        <w:ind w:left="0" w:right="0" w:firstLine="560"/>
        <w:spacing w:before="450" w:after="450" w:line="312" w:lineRule="auto"/>
      </w:pPr>
      <w:r>
        <w:rPr>
          <w:rFonts w:ascii="宋体" w:hAnsi="宋体" w:eastAsia="宋体" w:cs="宋体"/>
          <w:color w:val="000"/>
          <w:sz w:val="28"/>
          <w:szCs w:val="28"/>
        </w:rPr>
        <w:t xml:space="preserve">最佳参与奖：__、__。</w:t>
      </w:r>
    </w:p>
    <w:p>
      <w:pPr>
        <w:ind w:left="0" w:right="0" w:firstLine="560"/>
        <w:spacing w:before="450" w:after="450" w:line="312" w:lineRule="auto"/>
      </w:pPr>
      <w:r>
        <w:rPr>
          <w:rFonts w:ascii="宋体" w:hAnsi="宋体" w:eastAsia="宋体" w:cs="宋体"/>
          <w:color w:val="000"/>
          <w:sz w:val="28"/>
          <w:szCs w:val="28"/>
        </w:rPr>
        <w:t xml:space="preserve">最佳组织奖：__、__。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20_开展全民读书日活动总结（精选篇4）</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20_开展全民读书日活动总结（精选篇5）</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20_开展全民读书日活动总结（精选篇6）</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__年，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20_开展全民读书日活动总结（精选篇7）</w:t>
      </w:r>
    </w:p>
    <w:p>
      <w:pPr>
        <w:ind w:left="0" w:right="0" w:firstLine="560"/>
        <w:spacing w:before="450" w:after="450" w:line="312" w:lineRule="auto"/>
      </w:pPr>
      <w:r>
        <w:rPr>
          <w:rFonts w:ascii="宋体" w:hAnsi="宋体" w:eastAsia="宋体" w:cs="宋体"/>
          <w:color w:val="000"/>
          <w:sz w:val="28"/>
          <w:szCs w:val="28"/>
        </w:rPr>
        <w:t xml:space="preserve">__大学推出了系列阅读推广活动，“让全民阅读成为一种氛围，无处不在”的春风吹遍书香校园，拉开年度阅读活动的序幕。</w:t>
      </w:r>
    </w:p>
    <w:p>
      <w:pPr>
        <w:ind w:left="0" w:right="0" w:firstLine="560"/>
        <w:spacing w:before="450" w:after="450" w:line="312" w:lineRule="auto"/>
      </w:pPr>
      <w:r>
        <w:rPr>
          <w:rFonts w:ascii="宋体" w:hAnsi="宋体" w:eastAsia="宋体" w:cs="宋体"/>
          <w:color w:val="000"/>
          <w:sz w:val="28"/>
          <w:szCs w:val="28"/>
        </w:rPr>
        <w:t xml:space="preserve">x月22日，上海交大的12位学生阅读推广使者来到校长张杰的办公室，同校长畅聊读书那些事。“我最近读的这本《共享经济》很不错，大家有时间可以找来看看。”张杰告诉大家。据了解，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课外导读活动，邀请了多位或教育部向广大学子推荐课外阅读书目，包括刘西拉、郑树棠、孙麒麟、王如竹、林志新、郭晓奎、俞勇、王岩、刘统、江晓原、乐经良、姚君喜等12位老师。上海交大图书馆为12位拍摄导读微视频，并通过年轻人喜爱的新媒体平台推送。每月初将推送一位的导读视频，到了月底，12位学生阅读推广使者将分工，牵头组织相应的读书会，由推进书目的和学生一起进行读书交流，以效应推动学生阅读行为。后续还将分期开展院士、教授、名家等课外导读活动。</w:t>
      </w:r>
    </w:p>
    <w:p>
      <w:pPr>
        <w:ind w:left="0" w:right="0" w:firstLine="560"/>
        <w:spacing w:before="450" w:after="450" w:line="312" w:lineRule="auto"/>
      </w:pPr>
      <w:r>
        <w:rPr>
          <w:rFonts w:ascii="宋体" w:hAnsi="宋体" w:eastAsia="宋体" w:cs="宋体"/>
          <w:color w:val="000"/>
          <w:sz w:val="28"/>
          <w:szCs w:val="28"/>
        </w:rPr>
        <w:t xml:space="preserve">上海交大图书馆与校“励志讲坛”合作创新推出精品读书讲座“书之道”，采取“三人说书论道”的形式，邀请图书作者、相关有代表性的两位读者作为主讲。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自20__年始，上海交大在全体新生收到录取通知书时将推广共读一本书活动，书目首选《老交大故事》等数目，利于新生了解校史以及交大人求学、治学的故事。此后，上海交大还将在院系等层面推动“共读”计划。为深化“学在交大”内涵，上海交大图书馆正在规划、设计“阅读助推平台”，该平台支持各种阅读方式，并采取合理的激励驱动，实现随时随地的广义阅读，鼓励群组交流和研讨，虚拟线上和实体线下可以互动，让阅读和学习变成一种行动自觉和内生驱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2024-09-20T11:59:44+08:00</dcterms:created>
  <dcterms:modified xsi:type="dcterms:W3CDTF">2024-09-20T11:59:44+08:00</dcterms:modified>
</cp:coreProperties>
</file>

<file path=docProps/custom.xml><?xml version="1.0" encoding="utf-8"?>
<Properties xmlns="http://schemas.openxmlformats.org/officeDocument/2006/custom-properties" xmlns:vt="http://schemas.openxmlformats.org/officeDocument/2006/docPropsVTypes"/>
</file>