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2024年妇产科年终个人总结及计划(三篇)</w:t>
      </w:r>
      <w:bookmarkEnd w:id="1"/>
    </w:p>
    <w:p>
      <w:pPr>
        <w:jc w:val="center"/>
        <w:spacing w:before="0" w:after="450"/>
      </w:pPr>
      <w:r>
        <w:rPr>
          <w:rFonts w:ascii="Arial" w:hAnsi="Arial" w:eastAsia="Arial" w:cs="Arial"/>
          <w:color w:val="999999"/>
          <w:sz w:val="20"/>
          <w:szCs w:val="20"/>
        </w:rPr>
        <w:t xml:space="preserve">来源：网络  作者：柔情似水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妇产科年终个人总结及计划一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妇产科年终个人总结及计划二</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当工作进行到一定阶段或告一段落时，需要回过头来对所做的工作认真地分析研究一下，肯定成绩，找出问题，归纳出经验教训。下面给大家分享关于妇产科年终个人总结，方便大家学习。</w:t>
      </w:r>
    </w:p>
    <w:p>
      <w:pPr>
        <w:ind w:left="0" w:right="0" w:firstLine="560"/>
        <w:spacing w:before="450" w:after="450" w:line="312" w:lineRule="auto"/>
      </w:pPr>
      <w:r>
        <w:rPr>
          <w:rFonts w:ascii="宋体" w:hAnsi="宋体" w:eastAsia="宋体" w:cs="宋体"/>
          <w:color w:val="000"/>
          <w:sz w:val="28"/>
          <w:szCs w:val="28"/>
        </w:rPr>
        <w:t xml:space="preserve">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_年的工作总结如下：</w:t>
      </w:r>
    </w:p>
    <w:p>
      <w:pPr>
        <w:ind w:left="0" w:right="0" w:firstLine="560"/>
        <w:spacing w:before="450" w:after="450" w:line="312" w:lineRule="auto"/>
      </w:pPr>
      <w:r>
        <w:rPr>
          <w:rFonts w:ascii="宋体" w:hAnsi="宋体" w:eastAsia="宋体" w:cs="宋体"/>
          <w:color w:val="000"/>
          <w:sz w:val="28"/>
          <w:szCs w:val="28"/>
        </w:rPr>
        <w:t xml:space="preserve">截至_年x月x日为止，我科门诊接诊5000余人，_年同期为3000余人，同比增长50%，住院病人628人(其中分娩人数为150人，包括顺产和剖宫产，占总住院病人数的25.9%)，20_年同期为450人(其中分娩人数为100人，包括顺产和剖宫产，占总住院病人数的21.1%)，同比增长39.2%，开展手术台次340台，20_年同期为280台，同比增长18.1%。业务收入约315万，20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(26.9%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的“_”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我是_医院妇产科医生_，现年_岁，中共党员，20_年7月毕业于_学院临床医学专业，20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x》于20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2024-09-27T07:25:18+08:00</dcterms:created>
  <dcterms:modified xsi:type="dcterms:W3CDTF">2024-09-27T07:25:18+08:00</dcterms:modified>
</cp:coreProperties>
</file>

<file path=docProps/custom.xml><?xml version="1.0" encoding="utf-8"?>
<Properties xmlns="http://schemas.openxmlformats.org/officeDocument/2006/custom-properties" xmlns:vt="http://schemas.openxmlformats.org/officeDocument/2006/docPropsVTypes"/>
</file>