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海淀区阅读工作总结(热门4篇)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海淀区阅读工作总结1统计分析报告海淀区图书馆业务统计工作在首都图书馆合作协调部指导下，在海淀区文化委员会领导的关怀、支持下，在各街道乡镇图书馆的大力合作下，坚持以“十八大”精神为指导，认真贯彻科学发展观，本着“一切为读者，为一切读者”服务宗...</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海淀区阅读工作总结1</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海淀区图书馆业务统计工作在首都图书馆合作协调部指导下，在海淀区文化委员会领导的关怀、支持下，在各街道乡镇图书馆的大力合作下，坚持以“十八大”精神为指导，认真贯彻科学发展观，本着“一切为读者，为一切读者”服务宗旨，围绕优化拓宽图书馆教育信息功能，从读者服务、业务管理、读书活动入手，以满足基层读者日益增长的文化需求，提高街乡群众生活品质，促进社会和谐为中心，及时、准确、较圆满地完成了20_年统计任务。现将20_年海淀区图书馆业务统计分析如下：</w:t>
      </w:r>
    </w:p>
    <w:p>
      <w:pPr>
        <w:ind w:left="0" w:right="0" w:firstLine="560"/>
        <w:spacing w:before="450" w:after="450" w:line="312" w:lineRule="auto"/>
      </w:pPr>
      <w:r>
        <w:rPr>
          <w:rFonts w:ascii="宋体" w:hAnsi="宋体" w:eastAsia="宋体" w:cs="宋体"/>
          <w:color w:val="000"/>
          <w:sz w:val="28"/>
          <w:szCs w:val="28"/>
        </w:rPr>
        <w:t xml:space="preserve">一、海淀区图书馆统计概况</w:t>
      </w:r>
    </w:p>
    <w:p>
      <w:pPr>
        <w:ind w:left="0" w:right="0" w:firstLine="560"/>
        <w:spacing w:before="450" w:after="450" w:line="312" w:lineRule="auto"/>
      </w:pPr>
      <w:r>
        <w:rPr>
          <w:rFonts w:ascii="宋体" w:hAnsi="宋体" w:eastAsia="宋体" w:cs="宋体"/>
          <w:color w:val="000"/>
          <w:sz w:val="28"/>
          <w:szCs w:val="28"/>
        </w:rPr>
        <w:t xml:space="preserve">1、海淀区图书馆</w:t>
      </w:r>
    </w:p>
    <w:p>
      <w:pPr>
        <w:ind w:left="0" w:right="0" w:firstLine="560"/>
        <w:spacing w:before="450" w:after="450" w:line="312" w:lineRule="auto"/>
      </w:pPr>
      <w:r>
        <w:rPr>
          <w:rFonts w:ascii="宋体" w:hAnsi="宋体" w:eastAsia="宋体" w:cs="宋体"/>
          <w:color w:val="000"/>
          <w:sz w:val="28"/>
          <w:szCs w:val="28"/>
        </w:rPr>
        <w:t xml:space="preserve">20_年，办证2468张（已减去退证数），其中成人读者证1171个，少儿证1227个，集体证70个，累计办证39739个。全年共接待读者209645人次，文献外借334112册。</w:t>
      </w:r>
    </w:p>
    <w:p>
      <w:pPr>
        <w:ind w:left="0" w:right="0" w:firstLine="560"/>
        <w:spacing w:before="450" w:after="450" w:line="312" w:lineRule="auto"/>
      </w:pPr>
      <w:r>
        <w:rPr>
          <w:rFonts w:ascii="宋体" w:hAnsi="宋体" w:eastAsia="宋体" w:cs="宋体"/>
          <w:color w:val="000"/>
          <w:sz w:val="28"/>
          <w:szCs w:val="28"/>
        </w:rPr>
        <w:t xml:space="preserve">解答咨询73509条，编制二、三次文献4种，图书宣传367次，举办各类活动132次、共42143人次参加。</w:t>
      </w:r>
    </w:p>
    <w:p>
      <w:pPr>
        <w:ind w:left="0" w:right="0" w:firstLine="560"/>
        <w:spacing w:before="450" w:after="450" w:line="312" w:lineRule="auto"/>
      </w:pPr>
      <w:r>
        <w:rPr>
          <w:rFonts w:ascii="宋体" w:hAnsi="宋体" w:eastAsia="宋体" w:cs="宋体"/>
          <w:color w:val="000"/>
          <w:sz w:val="28"/>
          <w:szCs w:val="28"/>
        </w:rPr>
        <w:t xml:space="preserve">2、海淀北部文化中心图书馆</w:t>
      </w:r>
    </w:p>
    <w:p>
      <w:pPr>
        <w:ind w:left="0" w:right="0" w:firstLine="560"/>
        <w:spacing w:before="450" w:after="450" w:line="312" w:lineRule="auto"/>
      </w:pPr>
      <w:r>
        <w:rPr>
          <w:rFonts w:ascii="宋体" w:hAnsi="宋体" w:eastAsia="宋体" w:cs="宋体"/>
          <w:color w:val="000"/>
          <w:sz w:val="28"/>
          <w:szCs w:val="28"/>
        </w:rPr>
        <w:t xml:space="preserve">20_年办证7474张，其中成人读者证6468个，少儿证1006个。全年共接待读者267131人次，借书读者63269人次，文献外借77336册。因为北部图书馆更多地使用自助借还机进行服务，而使用自助机进行借书时，统计数据与实际数据略有出入，如一位读者使用机器借书5本，最后数据为5人次读者，每人借书1本。</w:t>
      </w:r>
    </w:p>
    <w:p>
      <w:pPr>
        <w:ind w:left="0" w:right="0" w:firstLine="560"/>
        <w:spacing w:before="450" w:after="450" w:line="312" w:lineRule="auto"/>
      </w:pPr>
      <w:r>
        <w:rPr>
          <w:rFonts w:ascii="宋体" w:hAnsi="宋体" w:eastAsia="宋体" w:cs="宋体"/>
          <w:color w:val="000"/>
          <w:sz w:val="28"/>
          <w:szCs w:val="28"/>
        </w:rPr>
        <w:t xml:space="preserve">图书宣传156次，举办各类活动73次、共9829人次参加，</w:t>
      </w:r>
    </w:p>
    <w:p>
      <w:pPr>
        <w:ind w:left="0" w:right="0" w:firstLine="560"/>
        <w:spacing w:before="450" w:after="450" w:line="312" w:lineRule="auto"/>
      </w:pPr>
      <w:r>
        <w:rPr>
          <w:rFonts w:ascii="宋体" w:hAnsi="宋体" w:eastAsia="宋体" w:cs="宋体"/>
          <w:color w:val="000"/>
          <w:sz w:val="28"/>
          <w:szCs w:val="28"/>
        </w:rPr>
        <w:t xml:space="preserve">3、海淀区图书馆文献数据</w:t>
      </w:r>
    </w:p>
    <w:p>
      <w:pPr>
        <w:ind w:left="0" w:right="0" w:firstLine="560"/>
        <w:spacing w:before="450" w:after="450" w:line="312" w:lineRule="auto"/>
      </w:pPr>
      <w:r>
        <w:rPr>
          <w:rFonts w:ascii="宋体" w:hAnsi="宋体" w:eastAsia="宋体" w:cs="宋体"/>
          <w:color w:val="000"/>
          <w:sz w:val="28"/>
          <w:szCs w:val="28"/>
        </w:rPr>
        <w:t xml:space="preserve">截至20_年12月底，海淀区图书馆共有馆藏文献1439101册，其中古籍365册，图书1294658册，报刊134093册，微缩制品视听文献9468件，电子资源。</w:t>
      </w:r>
    </w:p>
    <w:p>
      <w:pPr>
        <w:ind w:left="0" w:right="0" w:firstLine="560"/>
        <w:spacing w:before="450" w:after="450" w:line="312" w:lineRule="auto"/>
      </w:pPr>
      <w:r>
        <w:rPr>
          <w:rFonts w:ascii="宋体" w:hAnsi="宋体" w:eastAsia="宋体" w:cs="宋体"/>
          <w:color w:val="000"/>
          <w:sz w:val="28"/>
          <w:szCs w:val="28"/>
        </w:rPr>
        <w:t xml:space="preserve">二、海淀区图书馆统计数据分析</w:t>
      </w:r>
    </w:p>
    <w:p>
      <w:pPr>
        <w:ind w:left="0" w:right="0" w:firstLine="560"/>
        <w:spacing w:before="450" w:after="450" w:line="312" w:lineRule="auto"/>
      </w:pPr>
      <w:r>
        <w:rPr>
          <w:rFonts w:ascii="宋体" w:hAnsi="宋体" w:eastAsia="宋体" w:cs="宋体"/>
          <w:color w:val="000"/>
          <w:sz w:val="28"/>
          <w:szCs w:val="28"/>
        </w:rPr>
        <w:t xml:space="preserve">1、办证情况</w:t>
      </w:r>
    </w:p>
    <w:p>
      <w:pPr>
        <w:ind w:left="0" w:right="0" w:firstLine="560"/>
        <w:spacing w:before="450" w:after="450" w:line="312" w:lineRule="auto"/>
      </w:pPr>
      <w:r>
        <w:rPr>
          <w:rFonts w:ascii="宋体" w:hAnsi="宋体" w:eastAsia="宋体" w:cs="宋体"/>
          <w:color w:val="000"/>
          <w:sz w:val="28"/>
          <w:szCs w:val="28"/>
        </w:rPr>
        <w:t xml:space="preserve">海淀区图书馆（后简称：南馆）一直是海淀区读书人首选公共图书馆，因位置与国家图书馆较近，读者人数难免受到一定影响，但每个月依旧平均有277名市民前来办理读者卡，机关分馆全年也办理读者卡20张。</w:t>
      </w:r>
    </w:p>
    <w:p>
      <w:pPr>
        <w:ind w:left="0" w:right="0" w:firstLine="560"/>
        <w:spacing w:before="450" w:after="450" w:line="312" w:lineRule="auto"/>
      </w:pPr>
      <w:r>
        <w:rPr>
          <w:rFonts w:ascii="宋体" w:hAnsi="宋体" w:eastAsia="宋体" w:cs="宋体"/>
          <w:color w:val="000"/>
          <w:sz w:val="28"/>
          <w:szCs w:val="28"/>
        </w:rPr>
        <w:t xml:space="preserve">20_年7月，海淀北部文化中心图书馆（后简称：北馆）正式向市民开放。随着城市功能转化，更多的市民选择居住在山后地区，相对匮乏的文化设施无法满足日益增长的精神需要。因此新馆从建设之初，已得到附近市民的密切关注，开馆第一个月，便有三千余人办理了读者卡，使当月办证数量达到峰值。在8月结束后，办证数量逐渐趋于平均，每月平均有695位市民成为持证读者。</w:t>
      </w:r>
    </w:p>
    <w:p>
      <w:pPr>
        <w:ind w:left="0" w:right="0" w:firstLine="560"/>
        <w:spacing w:before="450" w:after="450" w:line="312" w:lineRule="auto"/>
      </w:pPr>
      <w:r>
        <w:rPr>
          <w:rFonts w:ascii="宋体" w:hAnsi="宋体" w:eastAsia="宋体" w:cs="宋体"/>
          <w:color w:val="000"/>
          <w:sz w:val="28"/>
          <w:szCs w:val="28"/>
        </w:rPr>
        <w:t xml:space="preserve">2、借阅情况</w:t>
      </w:r>
    </w:p>
    <w:p>
      <w:pPr>
        <w:ind w:left="0" w:right="0" w:firstLine="560"/>
        <w:spacing w:before="450" w:after="450" w:line="312" w:lineRule="auto"/>
      </w:pPr>
      <w:r>
        <w:rPr>
          <w:rFonts w:ascii="宋体" w:hAnsi="宋体" w:eastAsia="宋体" w:cs="宋体"/>
          <w:color w:val="000"/>
          <w:sz w:val="28"/>
          <w:szCs w:val="28"/>
        </w:rPr>
        <w:t xml:space="preserve">（1）海淀区图书馆借阅情况分析</w:t>
      </w:r>
    </w:p>
    <w:p>
      <w:pPr>
        <w:ind w:left="0" w:right="0" w:firstLine="560"/>
        <w:spacing w:before="450" w:after="450" w:line="312" w:lineRule="auto"/>
      </w:pPr>
      <w:r>
        <w:rPr>
          <w:rFonts w:ascii="宋体" w:hAnsi="宋体" w:eastAsia="宋体" w:cs="宋体"/>
          <w:color w:val="000"/>
          <w:sz w:val="28"/>
          <w:szCs w:val="28"/>
        </w:rPr>
        <w:t xml:space="preserve">20_年年初，海淀区图书馆通过“智慧2024”对20_年统计数据进行核查，发现前几年统计有不按自然月统计，与将续借人次与册次加入借书数据中的情况发生，从今年起重新规范的统计方式，因统计方式出入，今年的分析报告将以当年月份统计分析为主。具体如下：</w:t>
      </w:r>
    </w:p>
    <w:p>
      <w:pPr>
        <w:ind w:left="0" w:right="0" w:firstLine="560"/>
        <w:spacing w:before="450" w:after="450" w:line="312" w:lineRule="auto"/>
      </w:pPr>
      <w:r>
        <w:rPr>
          <w:rFonts w:ascii="宋体" w:hAnsi="宋体" w:eastAsia="宋体" w:cs="宋体"/>
          <w:color w:val="000"/>
          <w:sz w:val="28"/>
          <w:szCs w:val="28"/>
        </w:rPr>
        <w:t xml:space="preserve">流通部</w:t>
      </w:r>
    </w:p>
    <w:p>
      <w:pPr>
        <w:ind w:left="0" w:right="0" w:firstLine="560"/>
        <w:spacing w:before="450" w:after="450" w:line="312" w:lineRule="auto"/>
      </w:pPr>
      <w:r>
        <w:rPr>
          <w:rFonts w:ascii="宋体" w:hAnsi="宋体" w:eastAsia="宋体" w:cs="宋体"/>
          <w:color w:val="000"/>
          <w:sz w:val="28"/>
          <w:szCs w:val="28"/>
        </w:rPr>
        <w:t xml:space="preserve">流通部没有发生上述两种情况，数据可与20_年进行对比分析。</w:t>
      </w:r>
    </w:p>
    <w:p>
      <w:pPr>
        <w:ind w:left="0" w:right="0" w:firstLine="560"/>
        <w:spacing w:before="450" w:after="450" w:line="312" w:lineRule="auto"/>
      </w:pPr>
      <w:r>
        <w:rPr>
          <w:rFonts w:ascii="宋体" w:hAnsi="宋体" w:eastAsia="宋体" w:cs="宋体"/>
          <w:color w:val="000"/>
          <w:sz w:val="28"/>
          <w:szCs w:val="28"/>
        </w:rPr>
        <w:t xml:space="preserve">流通部为成人图书外借部门，依照图表显示各月借书人次均有一定减少，全年共减少7879借书人次。但全年借阅量较前一年增加6304册次，人均借阅量有所上升，20_年借书读者人均借书册，20_年为册，借书册次的增长同20_年下半年提升了读者证借书册次有直接关系。</w:t>
      </w:r>
    </w:p>
    <w:p>
      <w:pPr>
        <w:ind w:left="0" w:right="0" w:firstLine="560"/>
        <w:spacing w:before="450" w:after="450" w:line="312" w:lineRule="auto"/>
      </w:pPr>
      <w:r>
        <w:rPr>
          <w:rFonts w:ascii="宋体" w:hAnsi="宋体" w:eastAsia="宋体" w:cs="宋体"/>
          <w:color w:val="000"/>
          <w:sz w:val="28"/>
          <w:szCs w:val="28"/>
        </w:rPr>
        <w:t xml:space="preserve">阅览部</w:t>
      </w:r>
    </w:p>
    <w:p>
      <w:pPr>
        <w:ind w:left="0" w:right="0" w:firstLine="560"/>
        <w:spacing w:before="450" w:after="450" w:line="312" w:lineRule="auto"/>
      </w:pPr>
      <w:r>
        <w:rPr>
          <w:rFonts w:ascii="宋体" w:hAnsi="宋体" w:eastAsia="宋体" w:cs="宋体"/>
          <w:color w:val="000"/>
          <w:sz w:val="28"/>
          <w:szCs w:val="28"/>
        </w:rPr>
        <w:t xml:space="preserve">20_年年初，为配合北京市公共图书馆系统新服务系统更换，从20_年10月起各外借部门不再上架新书，南馆外借服务总量受到一定影响。特别时令性较强的期刊外借书，较20_年同期下降30%，在20_年恢复杂志更新后，会达到一次峰值。因报纸上架不受系统更换影响，阅览服务量与上半年显持平状态。</w:t>
      </w:r>
    </w:p>
    <w:p>
      <w:pPr>
        <w:ind w:left="0" w:right="0" w:firstLine="560"/>
        <w:spacing w:before="450" w:after="450" w:line="312" w:lineRule="auto"/>
      </w:pPr>
      <w:r>
        <w:rPr>
          <w:rFonts w:ascii="宋体" w:hAnsi="宋体" w:eastAsia="宋体" w:cs="宋体"/>
          <w:color w:val="000"/>
          <w:sz w:val="28"/>
          <w:szCs w:val="28"/>
        </w:rPr>
        <w:t xml:space="preserve">阅览室与自习室20_年全年接待读者75261人次，较前一年下降约10%，阅览室变化不大，自习人数相对下降。为了生产安全，自习室可提供笔记本电脑接口有限，更多的读者可能因此转去其他自习室学习。</w:t>
      </w:r>
    </w:p>
    <w:p>
      <w:pPr>
        <w:ind w:left="0" w:right="0" w:firstLine="560"/>
        <w:spacing w:before="450" w:after="450" w:line="312" w:lineRule="auto"/>
      </w:pPr>
      <w:r>
        <w:rPr>
          <w:rFonts w:ascii="宋体" w:hAnsi="宋体" w:eastAsia="宋体" w:cs="宋体"/>
          <w:color w:val="000"/>
          <w:sz w:val="28"/>
          <w:szCs w:val="28"/>
        </w:rPr>
        <w:t xml:space="preserve">少儿部</w:t>
      </w:r>
    </w:p>
    <w:p>
      <w:pPr>
        <w:ind w:left="0" w:right="0" w:firstLine="560"/>
        <w:spacing w:before="450" w:after="450" w:line="312" w:lineRule="auto"/>
      </w:pPr>
      <w:r>
        <w:rPr>
          <w:rFonts w:ascii="宋体" w:hAnsi="宋体" w:eastAsia="宋体" w:cs="宋体"/>
          <w:color w:val="000"/>
          <w:sz w:val="28"/>
          <w:szCs w:val="28"/>
        </w:rPr>
        <w:t xml:space="preserve">少儿部为海淀区图书馆面向16岁以下未成年人开设的部门，依照图表显示，全年比20_年减少3664借书人次，借书册次增加10974册次。但因此前少儿部外借统计将续借也计算在内，进一步证明了20_年海淀区图书馆少儿读者服务量的大幅度上升。</w:t>
      </w:r>
    </w:p>
    <w:p>
      <w:pPr>
        <w:ind w:left="0" w:right="0" w:firstLine="560"/>
        <w:spacing w:before="450" w:after="450" w:line="312" w:lineRule="auto"/>
      </w:pPr>
      <w:r>
        <w:rPr>
          <w:rFonts w:ascii="宋体" w:hAnsi="宋体" w:eastAsia="宋体" w:cs="宋体"/>
          <w:color w:val="000"/>
          <w:sz w:val="28"/>
          <w:szCs w:val="28"/>
        </w:rPr>
        <w:t xml:space="preserve">学生放假期间，南馆少儿部实行假期开馆时间，由平时的11:30到17:30，更改为8:00至18:00，外借量略有提升，特别是刚放假时，不少学生都会到图书馆借书。一是为了配合假期作业中老师要求的必读书目，二是很多学生假期都会回老家或外出旅行，他们会在离开北京时带上图书馆外借的书籍陪伴自己。</w:t>
      </w:r>
    </w:p>
    <w:p>
      <w:pPr>
        <w:ind w:left="0" w:right="0" w:firstLine="560"/>
        <w:spacing w:before="450" w:after="450" w:line="312" w:lineRule="auto"/>
      </w:pPr>
      <w:r>
        <w:rPr>
          <w:rFonts w:ascii="宋体" w:hAnsi="宋体" w:eastAsia="宋体" w:cs="宋体"/>
          <w:color w:val="000"/>
          <w:sz w:val="28"/>
          <w:szCs w:val="28"/>
        </w:rPr>
        <w:t xml:space="preserve">20_年海淀区面临新外借服务系统更换与北部文化中心图书馆开馆两大变化，服务数据呈现新曲线变化。</w:t>
      </w:r>
    </w:p>
    <w:p>
      <w:pPr>
        <w:ind w:left="0" w:right="0" w:firstLine="560"/>
        <w:spacing w:before="450" w:after="450" w:line="312" w:lineRule="auto"/>
      </w:pPr>
      <w:r>
        <w:rPr>
          <w:rFonts w:ascii="宋体" w:hAnsi="宋体" w:eastAsia="宋体" w:cs="宋体"/>
          <w:color w:val="000"/>
          <w:sz w:val="28"/>
          <w:szCs w:val="28"/>
        </w:rPr>
        <w:t xml:space="preserve">海淀区图书馆位于海淀区的中心地带，虽然交通方便，但因行政区面积较大，对于居住在北部地区的市民来说，到馆借阅会花费较多时间。随着北部文化服务中心图书馆的对外开放，为这一部分市民的生活增加了便利，因此南馆的读者人数有一定分流。20_年南馆下半年各月借书读者较20_年同期平均下降近23个百分点。</w:t>
      </w:r>
    </w:p>
    <w:p>
      <w:pPr>
        <w:ind w:left="0" w:right="0" w:firstLine="560"/>
        <w:spacing w:before="450" w:after="450" w:line="312" w:lineRule="auto"/>
      </w:pPr>
      <w:r>
        <w:rPr>
          <w:rFonts w:ascii="宋体" w:hAnsi="宋体" w:eastAsia="宋体" w:cs="宋体"/>
          <w:color w:val="000"/>
          <w:sz w:val="28"/>
          <w:szCs w:val="28"/>
        </w:rPr>
        <w:t xml:space="preserve">20_年12月，北馆开通集体外借服务，外借图书册次较前几个月有明显增长。因北馆多以自助设备进行图书借还，系统统计与实际数字有所出入，如一位读者借阅10本书，最后统计出来的数字会显示是10位读者借阅了10本，该现象以由海淀区图书馆向首都图书馆反应，据悉是自助机系统漏洞。</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海淀区阅读工作总结2</w:t>
      </w:r>
    </w:p>
    <w:p>
      <w:pPr>
        <w:ind w:left="0" w:right="0" w:firstLine="560"/>
        <w:spacing w:before="450" w:after="450" w:line="312" w:lineRule="auto"/>
      </w:pPr>
      <w:r>
        <w:rPr>
          <w:rFonts w:ascii="宋体" w:hAnsi="宋体" w:eastAsia="宋体" w:cs="宋体"/>
          <w:color w:val="000"/>
          <w:sz w:val="28"/>
          <w:szCs w:val="28"/>
        </w:rPr>
        <w:t xml:space="preserve">作为文化大区，海淀深厚的历史根脉蕴含着滋润心灵的丰富营养。三山五园的历史文化和种类丰富的传统文化传承在丰富的活动形式中得到了极大程度地挖掘和激活。名家解析经典名著、传统文化亲子体验、博物讲座等阅读活动在线上线下同步开展。</w:t>
      </w:r>
    </w:p>
    <w:p>
      <w:pPr>
        <w:ind w:left="0" w:right="0" w:firstLine="560"/>
        <w:spacing w:before="450" w:after="450" w:line="312" w:lineRule="auto"/>
      </w:pPr>
      <w:r>
        <w:rPr>
          <w:rFonts w:ascii="宋体" w:hAnsi="宋体" w:eastAsia="宋体" w:cs="宋体"/>
          <w:color w:val="000"/>
          <w:sz w:val="28"/>
          <w:szCs w:val="28"/>
        </w:rPr>
        <w:t xml:space="preserve">各个年龄阶段、不同工作领域的群众都能够在此次阅读季中获取到精准匹配的文化服务和文化资源，据活动现场采访，学生、企业职工、离退休老人等多个社会层面群众均对所参加的文化阅读活动表示满意，并对活动持续深入开展表达了肯定和期待。</w:t>
      </w:r>
    </w:p>
    <w:p>
      <w:pPr>
        <w:ind w:left="0" w:right="0" w:firstLine="560"/>
        <w:spacing w:before="450" w:after="450" w:line="312" w:lineRule="auto"/>
      </w:pPr>
      <w:r>
        <w:rPr>
          <w:rFonts w:ascii="宋体" w:hAnsi="宋体" w:eastAsia="宋体" w:cs="宋体"/>
          <w:color w:val="000"/>
          <w:sz w:val="28"/>
          <w:szCs w:val="28"/>
        </w:rPr>
        <w:t xml:space="preserve">弘扬中国特色社会主义文化，展现时代发展新风貌，引导群众领略中华传统文化之美，不仅是本次阅读季系列活动的重要初衷之一，也是海淀通过激活挖掘本区特色历史底蕴，并以多样形式推动优质文化资源更广更深覆盖更多群众，凝聚区域文化认同的积极探索。同时，更是海淀通过厚植文化沃土，注入文化清泉，树立起文明、民族、文化自信之花的深入实践。</w:t>
      </w:r>
    </w:p>
    <w:p>
      <w:pPr>
        <w:ind w:left="0" w:right="0" w:firstLine="560"/>
        <w:spacing w:before="450" w:after="450" w:line="312" w:lineRule="auto"/>
      </w:pPr>
      <w:r>
        <w:rPr>
          <w:rFonts w:ascii="宋体" w:hAnsi="宋体" w:eastAsia="宋体" w:cs="宋体"/>
          <w:color w:val="000"/>
          <w:sz w:val="28"/>
          <w:szCs w:val="28"/>
        </w:rPr>
        <w:t xml:space="preserve">&gt;用活优质文化资源，营造爱书、读书、学习氛围</w:t>
      </w:r>
    </w:p>
    <w:p>
      <w:pPr>
        <w:ind w:left="0" w:right="0" w:firstLine="560"/>
        <w:spacing w:before="450" w:after="450" w:line="312" w:lineRule="auto"/>
      </w:pPr>
      <w:r>
        <w:rPr>
          <w:rFonts w:ascii="宋体" w:hAnsi="宋体" w:eastAsia="宋体" w:cs="宋体"/>
          <w:color w:val="000"/>
          <w:sz w:val="28"/>
          <w:szCs w:val="28"/>
        </w:rPr>
        <w:t xml:space="preserve">数量众多的重点高校、文化单位、文化企业和组织团体是海淀宝贵的文化财富。多位专家、学者、知名讲师，通过此次阅读季系列活动所搭建的优质平台，为海淀群众带来了大量优质文化资源，也带来了更高水平、更高效率的阅读技巧和阅读思维。</w:t>
      </w:r>
    </w:p>
    <w:p>
      <w:pPr>
        <w:ind w:left="0" w:right="0" w:firstLine="560"/>
        <w:spacing w:before="450" w:after="450" w:line="312" w:lineRule="auto"/>
      </w:pPr>
      <w:r>
        <w:rPr>
          <w:rFonts w:ascii="宋体" w:hAnsi="宋体" w:eastAsia="宋体" w:cs="宋体"/>
          <w:color w:val="000"/>
          <w:sz w:val="28"/>
          <w:szCs w:val="28"/>
        </w:rPr>
        <w:t xml:space="preserve">通过线上线下同步开展的各类阅读分享和解析研读活动，推动诸多经典名著、丰富科文知识走进了家庭、学校、企业、社区等多个阅读空间，持续且深入地为群众培养爱读书、读好书良好阅读习惯。不仅得到了群众的热烈欢迎，也为如何统筹利用区域文化资源助力区域文化素养提升，打造了“海淀样板”。</w:t>
      </w:r>
    </w:p>
    <w:p>
      <w:pPr>
        <w:ind w:left="0" w:right="0" w:firstLine="560"/>
        <w:spacing w:before="450" w:after="450" w:line="312" w:lineRule="auto"/>
      </w:pPr>
      <w:r>
        <w:rPr>
          <w:rFonts w:ascii="宋体" w:hAnsi="宋体" w:eastAsia="宋体" w:cs="宋体"/>
          <w:color w:val="000"/>
          <w:sz w:val="28"/>
          <w:szCs w:val="28"/>
        </w:rPr>
        <w:t xml:space="preserve">名家精讲、共读同赏，为如何将“好书”读“透彻”，读“明白”提供了积极引导。通过有技巧、有内涵的深度阅读，充分提炼出书中所蕴含的丰富营养，并将之有效助力于学习工作，不仅满足了爱书群体的文化需求，同时，也激活了更多阅读量较少、阅读能力欠佳的群体真正走进阅读、享受文化生活的浓厚兴趣。</w:t>
      </w:r>
    </w:p>
    <w:p>
      <w:pPr>
        <w:ind w:left="0" w:right="0" w:firstLine="560"/>
        <w:spacing w:before="450" w:after="450" w:line="312" w:lineRule="auto"/>
      </w:pPr>
      <w:r>
        <w:rPr>
          <w:rFonts w:ascii="宋体" w:hAnsi="宋体" w:eastAsia="宋体" w:cs="宋体"/>
          <w:color w:val="000"/>
          <w:sz w:val="28"/>
          <w:szCs w:val="28"/>
        </w:rPr>
        <w:t xml:space="preserve">多样的活动形式在寓教于乐之间，进一步拓展了阅读群体，也引领更多群众养成了愿读书、能读书的阅读文化思维。同时，也为全区进一步营造起浓厚的爱书、读书、学习氛围，打下了坚实基础。</w:t>
      </w:r>
    </w:p>
    <w:p>
      <w:pPr>
        <w:ind w:left="0" w:right="0" w:firstLine="560"/>
        <w:spacing w:before="450" w:after="450" w:line="312" w:lineRule="auto"/>
      </w:pPr>
      <w:r>
        <w:rPr>
          <w:rFonts w:ascii="宋体" w:hAnsi="宋体" w:eastAsia="宋体" w:cs="宋体"/>
          <w:color w:val="000"/>
          <w:sz w:val="28"/>
          <w:szCs w:val="28"/>
        </w:rPr>
        <w:t xml:space="preserve">阅读是人类获取知识、启智增慧、涵养精神的重要途径。此次海淀全民阅读季系列活动，不仅是建设公共文化服务体系的一项重要部署，也是推动完善高水平现代文化产业体系的生动实践。对培育和践行社会主义核心价值观，提升区域文化产业体系水平、提高全区思想道德素质和科学文化素质具有重要意义。通过丰富活动，引导全区人人好读书、读好书，不仅为树立文化自信自强、加快推进“书香海淀”奠定了广泛群众基础，同时，也为进一步推动海淀文化繁荣、科技创新、经济高质量发展，注入了强劲动能。</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海淀区阅读工作总结3</w:t>
      </w:r>
    </w:p>
    <w:p>
      <w:pPr>
        <w:ind w:left="0" w:right="0" w:firstLine="560"/>
        <w:spacing w:before="450" w:after="450" w:line="312" w:lineRule="auto"/>
      </w:pPr>
      <w:r>
        <w:rPr>
          <w:rFonts w:ascii="宋体" w:hAnsi="宋体" w:eastAsia="宋体" w:cs="宋体"/>
          <w:color w:val="000"/>
          <w:sz w:val="28"/>
          <w:szCs w:val="28"/>
        </w:rPr>
        <w:t xml:space="preserve">&gt;一、举办xxxx“书香xx”全民阅读活动启动活动</w:t>
      </w:r>
    </w:p>
    <w:p>
      <w:pPr>
        <w:ind w:left="0" w:right="0" w:firstLine="560"/>
        <w:spacing w:before="450" w:after="450" w:line="312" w:lineRule="auto"/>
      </w:pPr>
      <w:r>
        <w:rPr>
          <w:rFonts w:ascii="宋体" w:hAnsi="宋体" w:eastAsia="宋体" w:cs="宋体"/>
          <w:color w:val="000"/>
          <w:sz w:val="28"/>
          <w:szCs w:val="28"/>
        </w:rPr>
        <w:t xml:space="preserve">4月xx日，xxxx年“书香xx”全民阅读暨xx镇“春季·读书分享”活动启动式在xx镇xx村文体活动中心举办，xx区全民阅读活动拉开帷幕。</w:t>
      </w:r>
    </w:p>
    <w:p>
      <w:pPr>
        <w:ind w:left="0" w:right="0" w:firstLine="560"/>
        <w:spacing w:before="450" w:after="450" w:line="312" w:lineRule="auto"/>
      </w:pPr>
      <w:r>
        <w:rPr>
          <w:rFonts w:ascii="宋体" w:hAnsi="宋体" w:eastAsia="宋体" w:cs="宋体"/>
          <w:color w:val="000"/>
          <w:sz w:val="28"/>
          <w:szCs w:val="28"/>
        </w:rPr>
        <w:t xml:space="preserve">&gt;二、开展第八届书香中国·北京阅读季系列读书活动</w:t>
      </w:r>
    </w:p>
    <w:p>
      <w:pPr>
        <w:ind w:left="0" w:right="0" w:firstLine="560"/>
        <w:spacing w:before="450" w:after="450" w:line="312" w:lineRule="auto"/>
      </w:pPr>
      <w:r>
        <w:rPr>
          <w:rFonts w:ascii="宋体" w:hAnsi="宋体" w:eastAsia="宋体" w:cs="宋体"/>
          <w:color w:val="000"/>
          <w:sz w:val="28"/>
          <w:szCs w:val="28"/>
        </w:rPr>
        <w:t xml:space="preserve">1、阅读马拉松、书香北京系列评选活动。</w:t>
      </w:r>
    </w:p>
    <w:p>
      <w:pPr>
        <w:ind w:left="0" w:right="0" w:firstLine="560"/>
        <w:spacing w:before="450" w:after="450" w:line="312" w:lineRule="auto"/>
      </w:pPr>
      <w:r>
        <w:rPr>
          <w:rFonts w:ascii="宋体" w:hAnsi="宋体" w:eastAsia="宋体" w:cs="宋体"/>
          <w:color w:val="000"/>
          <w:sz w:val="28"/>
          <w:szCs w:val="28"/>
        </w:rPr>
        <w:t xml:space="preserve">2、开展公务员读书荐书活动。</w:t>
      </w:r>
    </w:p>
    <w:p>
      <w:pPr>
        <w:ind w:left="0" w:right="0" w:firstLine="560"/>
        <w:spacing w:before="450" w:after="450" w:line="312" w:lineRule="auto"/>
      </w:pPr>
      <w:r>
        <w:rPr>
          <w:rFonts w:ascii="宋体" w:hAnsi="宋体" w:eastAsia="宋体" w:cs="宋体"/>
          <w:color w:val="000"/>
          <w:sz w:val="28"/>
          <w:szCs w:val="28"/>
        </w:rPr>
        <w:t xml:space="preserve">&gt;三、开展“阅读北京”市民系列读书活动</w:t>
      </w:r>
    </w:p>
    <w:p>
      <w:pPr>
        <w:ind w:left="0" w:right="0" w:firstLine="560"/>
        <w:spacing w:before="450" w:after="450" w:line="312" w:lineRule="auto"/>
      </w:pPr>
      <w:r>
        <w:rPr>
          <w:rFonts w:ascii="宋体" w:hAnsi="宋体" w:eastAsia="宋体" w:cs="宋体"/>
          <w:color w:val="000"/>
          <w:sz w:val="28"/>
          <w:szCs w:val="28"/>
        </w:rPr>
        <w:t xml:space="preserve">开展红领巾系列读书活动。包括：青少年经典导读、家庭情景剧大赛、红领巾讲故事比赛、第x届“我的藏书票”设计比赛、“我的阅读档案”电子书制作大赛、第xx届“读书小状元”评比、“红领巾推荐***书”等主题活动。</w:t>
      </w:r>
    </w:p>
    <w:p>
      <w:pPr>
        <w:ind w:left="0" w:right="0" w:firstLine="560"/>
        <w:spacing w:before="450" w:after="450" w:line="312" w:lineRule="auto"/>
      </w:pPr>
      <w:r>
        <w:rPr>
          <w:rFonts w:ascii="宋体" w:hAnsi="宋体" w:eastAsia="宋体" w:cs="宋体"/>
          <w:color w:val="000"/>
          <w:sz w:val="28"/>
          <w:szCs w:val="28"/>
        </w:rPr>
        <w:t xml:space="preserve">&gt;四、开展xx特色品牌系列读书活动</w:t>
      </w:r>
    </w:p>
    <w:p>
      <w:pPr>
        <w:ind w:left="0" w:right="0" w:firstLine="560"/>
        <w:spacing w:before="450" w:after="450" w:line="312" w:lineRule="auto"/>
      </w:pPr>
      <w:r>
        <w:rPr>
          <w:rFonts w:ascii="宋体" w:hAnsi="宋体" w:eastAsia="宋体" w:cs="宋体"/>
          <w:color w:val="000"/>
          <w:sz w:val="28"/>
          <w:szCs w:val="28"/>
        </w:rPr>
        <w:t xml:space="preserve">1、开展第x届“游花海品书香”阅读文化节活动。市委***、宣传部部长杜飞进，xx区委书记高朋，区委***、宣传部部长贺亚兰等领导莅临了活动现场，杜飞进部长对活动给予了高度评价和充分肯定。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5、第x届“顺***杯”少儿围棋大赛。</w:t>
      </w:r>
    </w:p>
    <w:p>
      <w:pPr>
        <w:ind w:left="0" w:right="0" w:firstLine="560"/>
        <w:spacing w:before="450" w:after="450" w:line="312" w:lineRule="auto"/>
      </w:pPr>
      <w:r>
        <w:rPr>
          <w:rFonts w:ascii="宋体" w:hAnsi="宋体" w:eastAsia="宋体" w:cs="宋体"/>
          <w:color w:val="000"/>
          <w:sz w:val="28"/>
          <w:szCs w:val="28"/>
        </w:rPr>
        <w:t xml:space="preserve">6、xx区第x届“传承优良家风，共享快乐阅读”亲子讲故事、亲子朗读活动。</w:t>
      </w:r>
    </w:p>
    <w:p>
      <w:pPr>
        <w:ind w:left="0" w:right="0" w:firstLine="560"/>
        <w:spacing w:before="450" w:after="450" w:line="312" w:lineRule="auto"/>
      </w:pPr>
      <w:r>
        <w:rPr>
          <w:rFonts w:ascii="宋体" w:hAnsi="宋体" w:eastAsia="宋体" w:cs="宋体"/>
          <w:color w:val="000"/>
          <w:sz w:val="28"/>
          <w:szCs w:val="28"/>
        </w:rPr>
        <w:t xml:space="preserve">&gt;五、开展全民终身学习推广活动</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海淀区阅读工作总结4</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2024-10-26T07:36:58+08:00</dcterms:created>
  <dcterms:modified xsi:type="dcterms:W3CDTF">2024-10-26T07:36:58+08:00</dcterms:modified>
</cp:coreProperties>
</file>

<file path=docProps/custom.xml><?xml version="1.0" encoding="utf-8"?>
<Properties xmlns="http://schemas.openxmlformats.org/officeDocument/2006/custom-properties" xmlns:vt="http://schemas.openxmlformats.org/officeDocument/2006/docPropsVTypes"/>
</file>