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高三政治工作总结2024怎么写</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高三政治工作总结20_怎么写五篇备好每一节课。充分利用资料，深入研究高考，保证备课质量，同时注意根据学生实际实行有效教法，保证课堂上充分让学生活动。 那政治教学总结怎么写呢?,下面是小编整理的一些关于政治教学总结的文章，欢迎参考和借鉴,希望...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高三政治工作总结20_怎么写五篇</w:t>
      </w:r>
    </w:p>
    <w:p>
      <w:pPr>
        <w:ind w:left="0" w:right="0" w:firstLine="560"/>
        <w:spacing w:before="450" w:after="450" w:line="312" w:lineRule="auto"/>
      </w:pPr>
      <w:r>
        <w:rPr>
          <w:rFonts w:ascii="宋体" w:hAnsi="宋体" w:eastAsia="宋体" w:cs="宋体"/>
          <w:color w:val="000"/>
          <w:sz w:val="28"/>
          <w:szCs w:val="28"/>
        </w:rPr>
        <w:t xml:space="preserve">备好每一节课。充分利用资料，深入研究高考，保证备课质量，同时注意根据学生实际实行有效教法，保证课堂上充分让学生活动。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2024-10-03T13:37:57+08:00</dcterms:created>
  <dcterms:modified xsi:type="dcterms:W3CDTF">2024-10-03T13:37:57+08:00</dcterms:modified>
</cp:coreProperties>
</file>

<file path=docProps/custom.xml><?xml version="1.0" encoding="utf-8"?>
<Properties xmlns="http://schemas.openxmlformats.org/officeDocument/2006/custom-properties" xmlns:vt="http://schemas.openxmlformats.org/officeDocument/2006/docPropsVTypes"/>
</file>