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瑞安企业财税筹划工作总结(热门48篇)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瑞安企业财税筹划工作总结1200X年，因为撤除了提取手续费和挂钩经费，办公经费非常紧急，为使有限的资金能真正得用到刀刃上，进步资金的利用效益，自动摸索财务办理新路子。（一）订定美满轨制。订定和美满了资金分派轨制、资金办理轨制、资金利用轨制、...</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瑞安企业财税筹划工作总结3</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瑞安企业财税筹划工作总结4</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瑞安企业财税筹划工作总结5</w:t>
      </w:r>
    </w:p>
    <w:p>
      <w:pPr>
        <w:ind w:left="0" w:right="0" w:firstLine="560"/>
        <w:spacing w:before="450" w:after="450" w:line="312" w:lineRule="auto"/>
      </w:pPr>
      <w:r>
        <w:rPr>
          <w:rFonts w:ascii="宋体" w:hAnsi="宋体" w:eastAsia="宋体" w:cs="宋体"/>
          <w:color w:val="000"/>
          <w:sz w:val="28"/>
          <w:szCs w:val="28"/>
        </w:rPr>
        <w:t xml:space="preserve">截止xx年6月28日，我局xx上半年完成全口径税收收入累计160893万元，较上年同期133503万元增收273898万元，同比增长。其中：一般预算收入114959万元，较上年同期91532万元相比增收234274万元，同比增长，完成市局下达的全年计划(240500万元)的，完成高新区管委会下达的全年计划(256500万元)的。</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瑞安企业财税筹划工作总结6</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兴庆区减税降费的重点为税收。我局与深入企业进行调研，与税务部门沟通协调，及时将信息反馈税务机关，密切关注各税种减免情况。一是深入企业调研，兴庆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2。24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兴庆区紧扣减税降费工作主题，建立健全协调推进机制，制定了《XXX市兴庆区贯彻落实减税降费实施方案》、《兴庆区财政局关于进一步做好减税降费工作实施方案》、《国家^v^XXX市兴庆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今年，全镇地方一般预算收入11952万元(预测数)，比去年同期增收1911万元，增长19%；预算外收入3543万元(预测数)，比去年减少387万元，负增长10%；基金收入20_7万元(预测数)，比去年减少7872万元，负增长28%。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今年基金收入20_7万元(预测数)，主要是土地拍卖后的.土地收益基金。基金支出16380万元(预测数)，支出项目主要是：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一、以*理论和“三个代表”重要思想为行动指南，认真学习*理论知识，参加有益的*活动，不断提高自身思想修养和*理论水平。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明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瑞安企业财税筹划工作总结7</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瑞安企业财税筹划工作总结8</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景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20xx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20xx年我主要负责工资管理、会计凭证复核及项目管理数据录入工作，同时协助财务主管完成。</w:t>
      </w:r>
    </w:p>
    <w:p>
      <w:pPr>
        <w:ind w:left="0" w:right="0" w:firstLine="560"/>
        <w:spacing w:before="450" w:after="450" w:line="312" w:lineRule="auto"/>
      </w:pPr>
      <w:r>
        <w:rPr>
          <w:rFonts w:ascii="宋体" w:hAnsi="宋体" w:eastAsia="宋体" w:cs="宋体"/>
          <w:color w:val="000"/>
          <w:sz w:val="28"/>
          <w:szCs w:val="28"/>
        </w:rPr>
        <w:t xml:space="preserve">1、工资管理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年初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2、会计凭证复核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3、项目管理工作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4、其他专项工作</w:t>
      </w:r>
    </w:p>
    <w:p>
      <w:pPr>
        <w:ind w:left="0" w:right="0" w:firstLine="560"/>
        <w:spacing w:before="450" w:after="450" w:line="312" w:lineRule="auto"/>
      </w:pPr>
      <w:r>
        <w:rPr>
          <w:rFonts w:ascii="宋体" w:hAnsi="宋体" w:eastAsia="宋体" w:cs="宋体"/>
          <w:color w:val="000"/>
          <w:sz w:val="28"/>
          <w:szCs w:val="28"/>
        </w:rPr>
        <w:t xml:space="preserve">按时完成x的填制与上报工作。开展了一系列的专项检查工作，我主要负责x检查的资料归集、整理、总结报告及上报工作。在这两项工作的自查阶段，我按照文件要求，认真搜集资料开展自查，并撰写了自查自纠总结报告。通过参与预算编制，我更加了解了预算管理的重要性，对预算上报的程序、预算管理软件以及项目实施方案的编制要求都有了更进一步的了解，对我今后在财务管理工作方面也有很大帮助。参加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瑞安企业财税筹划工作总结9</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瑞安企业财税筹划工作总结10</w:t>
      </w:r>
    </w:p>
    <w:p>
      <w:pPr>
        <w:ind w:left="0" w:right="0" w:firstLine="560"/>
        <w:spacing w:before="450" w:after="450" w:line="312" w:lineRule="auto"/>
      </w:pPr>
      <w:r>
        <w:rPr>
          <w:rFonts w:ascii="宋体" w:hAnsi="宋体" w:eastAsia="宋体" w:cs="宋体"/>
          <w:color w:val="000"/>
          <w:sz w:val="28"/>
          <w:szCs w:val="28"/>
        </w:rPr>
        <w:t xml:space="preserve">关键词：财务管理；税务筹划；结合</w:t>
      </w:r>
    </w:p>
    <w:p>
      <w:pPr>
        <w:ind w:left="0" w:right="0" w:firstLine="560"/>
        <w:spacing w:before="450" w:after="450" w:line="312" w:lineRule="auto"/>
      </w:pPr>
      <w:r>
        <w:rPr>
          <w:rFonts w:ascii="宋体" w:hAnsi="宋体" w:eastAsia="宋体" w:cs="宋体"/>
          <w:color w:val="000"/>
          <w:sz w:val="28"/>
          <w:szCs w:val="28"/>
        </w:rPr>
        <w:t xml:space="preserve">一、企业财务管理与税务筹划结合运用的意义</w:t>
      </w:r>
    </w:p>
    <w:p>
      <w:pPr>
        <w:ind w:left="0" w:right="0" w:firstLine="560"/>
        <w:spacing w:before="450" w:after="450" w:line="312" w:lineRule="auto"/>
      </w:pPr>
      <w:r>
        <w:rPr>
          <w:rFonts w:ascii="宋体" w:hAnsi="宋体" w:eastAsia="宋体" w:cs="宋体"/>
          <w:color w:val="000"/>
          <w:sz w:val="28"/>
          <w:szCs w:val="28"/>
        </w:rPr>
        <w:t xml:space="preserve">（一） 税务筹划受财务管理目标影响</w:t>
      </w:r>
    </w:p>
    <w:p>
      <w:pPr>
        <w:ind w:left="0" w:right="0" w:firstLine="560"/>
        <w:spacing w:before="450" w:after="450" w:line="312" w:lineRule="auto"/>
      </w:pPr>
      <w:r>
        <w:rPr>
          <w:rFonts w:ascii="宋体" w:hAnsi="宋体" w:eastAsia="宋体" w:cs="宋体"/>
          <w:color w:val="000"/>
          <w:sz w:val="28"/>
          <w:szCs w:val="28"/>
        </w:rPr>
        <w:t xml:space="preserve">企业财务管理的最终目标是企业价值最大化，要实现这一目标在企业运行过程中需要把总目标分解成小的目标。税收筹划通过减少税负和延迟纳税来获得资金的时间价值，税收筹划获得的利益就是这些小目标之一。税收筹划作为财务管理的一部分，要始终围绕财务目标调整管理活动。在筹划纳税方案时，不能以追求纳税负担和成本的减少为唯一目标，必须综合考虑税收筹划方案给企业带来的绝对收益和社会效益。决策者在确定筹划方案时，必须因地制宜地制定发展战略，通过对经营投资理财的筹划找到实现财务管理目标的有效途径。</w:t>
      </w:r>
    </w:p>
    <w:p>
      <w:pPr>
        <w:ind w:left="0" w:right="0" w:firstLine="560"/>
        <w:spacing w:before="450" w:after="450" w:line="312" w:lineRule="auto"/>
      </w:pPr>
      <w:r>
        <w:rPr>
          <w:rFonts w:ascii="宋体" w:hAnsi="宋体" w:eastAsia="宋体" w:cs="宋体"/>
          <w:color w:val="000"/>
          <w:sz w:val="28"/>
          <w:szCs w:val="28"/>
        </w:rPr>
        <w:t xml:space="preserve">（二）税务筹划受财管管理内容影响</w:t>
      </w:r>
    </w:p>
    <w:p>
      <w:pPr>
        <w:ind w:left="0" w:right="0" w:firstLine="560"/>
        <w:spacing w:before="450" w:after="450" w:line="312" w:lineRule="auto"/>
      </w:pPr>
      <w:r>
        <w:rPr>
          <w:rFonts w:ascii="宋体" w:hAnsi="宋体" w:eastAsia="宋体" w:cs="宋体"/>
          <w:color w:val="000"/>
          <w:sz w:val="28"/>
          <w:szCs w:val="28"/>
        </w:rPr>
        <w:t xml:space="preserve">要实现企业价值最大化，就要把税收筹划的思路渗透到财务管理的整个过程中。企业筹资可分为负债筹资和权益筹资，负债投资成本低、风险大，权益筹资反之。企业将税收筹划应用于筹资活动中，在确定筹资成本时找到最佳的资本结构；确定投资时要充分考虑国家对企业所在地所处行业的税收优惠政策，做到有的放矢；在资金运营时要综合安排企业折旧计提方式、成本费用列支、销售结算方式等进行税收筹划；在利润分配时要考虑股东股息所承担的税赋和股本增值的税赋差额，可采用股票回购代替现金股利来降低股票税负。</w:t>
      </w:r>
    </w:p>
    <w:p>
      <w:pPr>
        <w:ind w:left="0" w:right="0" w:firstLine="560"/>
        <w:spacing w:before="450" w:after="450" w:line="312" w:lineRule="auto"/>
      </w:pPr>
      <w:r>
        <w:rPr>
          <w:rFonts w:ascii="宋体" w:hAnsi="宋体" w:eastAsia="宋体" w:cs="宋体"/>
          <w:color w:val="000"/>
          <w:sz w:val="28"/>
          <w:szCs w:val="28"/>
        </w:rPr>
        <w:t xml:space="preserve">（三）税务筹划受财务管理环境影响</w:t>
      </w:r>
    </w:p>
    <w:p>
      <w:pPr>
        <w:ind w:left="0" w:right="0" w:firstLine="560"/>
        <w:spacing w:before="450" w:after="450" w:line="312" w:lineRule="auto"/>
      </w:pPr>
      <w:r>
        <w:rPr>
          <w:rFonts w:ascii="宋体" w:hAnsi="宋体" w:eastAsia="宋体" w:cs="宋体"/>
          <w:color w:val="000"/>
          <w:sz w:val="28"/>
          <w:szCs w:val="28"/>
        </w:rPr>
        <w:t xml:space="preserve">财务管理环境分为内部环境和外部环境，外部环境包括法律环境、经济环境和金融市场环境。税务筹划作为企业财务管理活动的一部分无法脱离这些环境独立存在，税收筹划一定要顺应外部环境，立足于降低企业整体税负来灵活调整纳税筹划。</w:t>
      </w:r>
    </w:p>
    <w:p>
      <w:pPr>
        <w:ind w:left="0" w:right="0" w:firstLine="560"/>
        <w:spacing w:before="450" w:after="450" w:line="312" w:lineRule="auto"/>
      </w:pPr>
      <w:r>
        <w:rPr>
          <w:rFonts w:ascii="宋体" w:hAnsi="宋体" w:eastAsia="宋体" w:cs="宋体"/>
          <w:color w:val="000"/>
          <w:sz w:val="28"/>
          <w:szCs w:val="28"/>
        </w:rPr>
        <w:t xml:space="preserve">二、纳税筹划在企业财务管理中的问题分析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（一）忽视系统性调究，偏重个案研究</w:t>
      </w:r>
    </w:p>
    <w:p>
      <w:pPr>
        <w:ind w:left="0" w:right="0" w:firstLine="560"/>
        <w:spacing w:before="450" w:after="450" w:line="312" w:lineRule="auto"/>
      </w:pPr>
      <w:r>
        <w:rPr>
          <w:rFonts w:ascii="宋体" w:hAnsi="宋体" w:eastAsia="宋体" w:cs="宋体"/>
          <w:color w:val="000"/>
          <w:sz w:val="28"/>
          <w:szCs w:val="28"/>
        </w:rPr>
        <w:t xml:space="preserve">很多企业缺乏整体筹划的思路和方案，仅对单个项目或者环节进行筹划，导致纳税人在筹划实施过程中缺乏系统性，不能从自身涉税行为出发进行个性化筹划；无法从更深层次分析纳税筹划的动因和实施原则，使筹划方案流于形式。</w:t>
      </w:r>
    </w:p>
    <w:p>
      <w:pPr>
        <w:ind w:left="0" w:right="0" w:firstLine="560"/>
        <w:spacing w:before="450" w:after="450" w:line="312" w:lineRule="auto"/>
      </w:pPr>
      <w:r>
        <w:rPr>
          <w:rFonts w:ascii="宋体" w:hAnsi="宋体" w:eastAsia="宋体" w:cs="宋体"/>
          <w:color w:val="000"/>
          <w:sz w:val="28"/>
          <w:szCs w:val="28"/>
        </w:rPr>
        <w:t xml:space="preserve">（二）过于关注效益，轻视成本和风险</w:t>
      </w:r>
    </w:p>
    <w:p>
      <w:pPr>
        <w:ind w:left="0" w:right="0" w:firstLine="560"/>
        <w:spacing w:before="450" w:after="450" w:line="312" w:lineRule="auto"/>
      </w:pPr>
      <w:r>
        <w:rPr>
          <w:rFonts w:ascii="宋体" w:hAnsi="宋体" w:eastAsia="宋体" w:cs="宋体"/>
          <w:color w:val="000"/>
          <w:sz w:val="28"/>
          <w:szCs w:val="28"/>
        </w:rPr>
        <w:t xml:space="preserve">多数企业只关注纳税筹划的获利性，却忽略了成本付出和筹划风险。企业纳税筹划要通过成本-收益分析和筹划风险分析确实筹划方案的可行性，实现纳税筹划的目标。</w:t>
      </w:r>
    </w:p>
    <w:p>
      <w:pPr>
        <w:ind w:left="0" w:right="0" w:firstLine="560"/>
        <w:spacing w:before="450" w:after="450" w:line="312" w:lineRule="auto"/>
      </w:pPr>
      <w:r>
        <w:rPr>
          <w:rFonts w:ascii="宋体" w:hAnsi="宋体" w:eastAsia="宋体" w:cs="宋体"/>
          <w:color w:val="000"/>
          <w:sz w:val="28"/>
          <w:szCs w:val="28"/>
        </w:rPr>
        <w:t xml:space="preserve">（三）重视理论研究，忽视案例研究</w:t>
      </w:r>
    </w:p>
    <w:p>
      <w:pPr>
        <w:ind w:left="0" w:right="0" w:firstLine="560"/>
        <w:spacing w:before="450" w:after="450" w:line="312" w:lineRule="auto"/>
      </w:pPr>
      <w:r>
        <w:rPr>
          <w:rFonts w:ascii="宋体" w:hAnsi="宋体" w:eastAsia="宋体" w:cs="宋体"/>
          <w:color w:val="000"/>
          <w:sz w:val="28"/>
          <w:szCs w:val="28"/>
        </w:rPr>
        <w:t xml:space="preserve">企业在纳税筹划中忽视了自身的实际经营状况和税收法规间的统一性，过于重视理论研究，实施操作性差，所以企业不能一味以税收政策为主，脱离企业实际情况制定方案。</w:t>
      </w:r>
    </w:p>
    <w:p>
      <w:pPr>
        <w:ind w:left="0" w:right="0" w:firstLine="560"/>
        <w:spacing w:before="450" w:after="450" w:line="312" w:lineRule="auto"/>
      </w:pPr>
      <w:r>
        <w:rPr>
          <w:rFonts w:ascii="宋体" w:hAnsi="宋体" w:eastAsia="宋体" w:cs="宋体"/>
          <w:color w:val="000"/>
          <w:sz w:val="28"/>
          <w:szCs w:val="28"/>
        </w:rPr>
        <w:t xml:space="preserve">（四）重静态筹划，轻动态筹划</w:t>
      </w:r>
    </w:p>
    <w:p>
      <w:pPr>
        <w:ind w:left="0" w:right="0" w:firstLine="560"/>
        <w:spacing w:before="450" w:after="450" w:line="312" w:lineRule="auto"/>
      </w:pPr>
      <w:r>
        <w:rPr>
          <w:rFonts w:ascii="宋体" w:hAnsi="宋体" w:eastAsia="宋体" w:cs="宋体"/>
          <w:color w:val="000"/>
          <w:sz w:val="28"/>
          <w:szCs w:val="28"/>
        </w:rPr>
        <w:t xml:space="preserve">企业在选定筹划方案后没有根据税收政策、经营环境、经营模式等因素的变化适时调整方案，导致方案失效。</w:t>
      </w:r>
    </w:p>
    <w:p>
      <w:pPr>
        <w:ind w:left="0" w:right="0" w:firstLine="560"/>
        <w:spacing w:before="450" w:after="450" w:line="312" w:lineRule="auto"/>
      </w:pPr>
      <w:r>
        <w:rPr>
          <w:rFonts w:ascii="宋体" w:hAnsi="宋体" w:eastAsia="宋体" w:cs="宋体"/>
          <w:color w:val="000"/>
          <w:sz w:val="28"/>
          <w:szCs w:val="28"/>
        </w:rPr>
        <w:t xml:space="preserve">三、理顺纳税筹划和企业财务管理间的关系，实现纳税筹划目标</w:t>
      </w:r>
    </w:p>
    <w:p>
      <w:pPr>
        <w:ind w:left="0" w:right="0" w:firstLine="560"/>
        <w:spacing w:before="450" w:after="450" w:line="312" w:lineRule="auto"/>
      </w:pPr>
      <w:r>
        <w:rPr>
          <w:rFonts w:ascii="宋体" w:hAnsi="宋体" w:eastAsia="宋体" w:cs="宋体"/>
          <w:color w:val="000"/>
          <w:sz w:val="28"/>
          <w:szCs w:val="28"/>
        </w:rPr>
        <w:t xml:space="preserve">（一）正确定位纳税筹划在财务管理中的功能</w:t>
      </w:r>
    </w:p>
    <w:p>
      <w:pPr>
        <w:ind w:left="0" w:right="0" w:firstLine="560"/>
        <w:spacing w:before="450" w:after="450" w:line="312" w:lineRule="auto"/>
      </w:pPr>
      <w:r>
        <w:rPr>
          <w:rFonts w:ascii="宋体" w:hAnsi="宋体" w:eastAsia="宋体" w:cs="宋体"/>
          <w:color w:val="000"/>
          <w:sz w:val="28"/>
          <w:szCs w:val="28"/>
        </w:rPr>
        <w:t xml:space="preserve">税收筹划通过资源优化配置，降低企业负税，达到利润最大化，可以促使企业积极安排财务管理管理活动。税收筹划通过纳税方案的优化选择，使自然资源合理利用，减少企业税务支出，增强企业的纳税意识。企业纳税筹划贯穿于企业经营运转的整个过程，直接服务于企业的融资、投资、生产经营和利润分配决策等阶段的财务管理，保证了财务决策的科学性和可行性，引导企业做出正确的财务决策。税收负担的降低不能保证企业总体成本的降低和收益水平的提高，所以企业财务管理不能过于追求税负最低，以免造成企业不必要的涉税风险。</w:t>
      </w:r>
    </w:p>
    <w:p>
      <w:pPr>
        <w:ind w:left="0" w:right="0" w:firstLine="560"/>
        <w:spacing w:before="450" w:after="450" w:line="312" w:lineRule="auto"/>
      </w:pPr>
      <w:r>
        <w:rPr>
          <w:rFonts w:ascii="宋体" w:hAnsi="宋体" w:eastAsia="宋体" w:cs="宋体"/>
          <w:color w:val="000"/>
          <w:sz w:val="28"/>
          <w:szCs w:val="28"/>
        </w:rPr>
        <w:t xml:space="preserve">（二）掌握当前税收政策是做好纳税筹划的关键</w:t>
      </w:r>
    </w:p>
    <w:p>
      <w:pPr>
        <w:ind w:left="0" w:right="0" w:firstLine="560"/>
        <w:spacing w:before="450" w:after="450" w:line="312" w:lineRule="auto"/>
      </w:pPr>
      <w:r>
        <w:rPr>
          <w:rFonts w:ascii="宋体" w:hAnsi="宋体" w:eastAsia="宋体" w:cs="宋体"/>
          <w:color w:val="000"/>
          <w:sz w:val="28"/>
          <w:szCs w:val="28"/>
        </w:rPr>
        <w:t xml:space="preserve">高质量的企业纳税筹划不仅仅要求企业会计人员精通会计准则和财务制度，还要掌握现行政策和税法法规，保证所选择纳税筹划方案的可行性和有效性对实现企业管理目标有重要的意义。立足现实，从企业自身综合状况制定纳税方案，在实施过程中要注意以下几点：第一，时刻关注税收政策变化，掌握变动细节。由于环境和税法处于动态变化导致其不可预见性，所以税收筹划计划必须灵活，做到与时俱进。第二，对税法精神要充分把握，尤其是现行税收优惠政策更要深刻理解，这是纳税筹划的重要环节。在实施中如果对优惠政策执行不到位将享受不到优惠。第三，避免过度筹划，以免税收筹划本身的成本超过节税节省的成本，得不偿失。</w:t>
      </w:r>
    </w:p>
    <w:p>
      <w:pPr>
        <w:ind w:left="0" w:right="0" w:firstLine="560"/>
        <w:spacing w:before="450" w:after="450" w:line="312" w:lineRule="auto"/>
      </w:pPr>
      <w:r>
        <w:rPr>
          <w:rFonts w:ascii="宋体" w:hAnsi="宋体" w:eastAsia="宋体" w:cs="宋体"/>
          <w:color w:val="000"/>
          <w:sz w:val="28"/>
          <w:szCs w:val="28"/>
        </w:rPr>
        <w:t xml:space="preserve">（三）选择会计政策有利于纳税筹划</w:t>
      </w:r>
    </w:p>
    <w:p>
      <w:pPr>
        <w:ind w:left="0" w:right="0" w:firstLine="560"/>
        <w:spacing w:before="450" w:after="450" w:line="312" w:lineRule="auto"/>
      </w:pPr>
      <w:r>
        <w:rPr>
          <w:rFonts w:ascii="宋体" w:hAnsi="宋体" w:eastAsia="宋体" w:cs="宋体"/>
          <w:color w:val="000"/>
          <w:sz w:val="28"/>
          <w:szCs w:val="28"/>
        </w:rPr>
        <w:t xml:space="preserve">市场经济环境下，节税是企业在经营管理过程中的追求目标，会计政策选择是实现纳税筹划的有效途径。基于会计政策选择的纳税统筹，通过延长缴税期限而使货币时间效益增加，能为企业节省更多成本。开展经济活动之前进行全面的纳税筹划工作，对企业正常的经济活动不会产生影响，所需要的成本投入和受到的约束力最小，会计政策为税务筹划提供了基础和依据，增强了可操作性。</w:t>
      </w:r>
    </w:p>
    <w:p>
      <w:pPr>
        <w:ind w:left="0" w:right="0" w:firstLine="560"/>
        <w:spacing w:before="450" w:after="450" w:line="312" w:lineRule="auto"/>
      </w:pPr>
      <w:r>
        <w:rPr>
          <w:rFonts w:ascii="宋体" w:hAnsi="宋体" w:eastAsia="宋体" w:cs="宋体"/>
          <w:color w:val="000"/>
          <w:sz w:val="28"/>
          <w:szCs w:val="28"/>
        </w:rPr>
        <w:t xml:space="preserve">（四）对纳税筹划界限的准确把握</w:t>
      </w:r>
    </w:p>
    <w:p>
      <w:pPr>
        <w:ind w:left="0" w:right="0" w:firstLine="560"/>
        <w:spacing w:before="450" w:after="450" w:line="312" w:lineRule="auto"/>
      </w:pPr>
      <w:r>
        <w:rPr>
          <w:rFonts w:ascii="宋体" w:hAnsi="宋体" w:eastAsia="宋体" w:cs="宋体"/>
          <w:color w:val="000"/>
          <w:sz w:val="28"/>
          <w:szCs w:val="28"/>
        </w:rPr>
        <w:t xml:space="preserve">税收筹划是纳税人在实际纳税业务发生以前，在法律许可的范围内，充分利用税法提供的包括减免税在内的一切优惠政策和可选择条款，获得最大节税收益的理财行为。企业纳税筹划具有降低企业税务支出，减少国家税收收入的功能，所以国家税务机关每年都会检查企业税收情况，以杜绝纳税人借用税务筹划将纳税转化成偷税漏税。由于纳税人和税务机关人员的立足点对立，对纳税筹划的方法认识也有所不同，所以纳税人在制定纳税筹划方案时要遵守国家的各项法规，避免纳税筹划给企业带来不必要的麻烦和风险。</w:t>
      </w:r>
    </w:p>
    <w:p>
      <w:pPr>
        <w:ind w:left="0" w:right="0" w:firstLine="560"/>
        <w:spacing w:before="450" w:after="450" w:line="312" w:lineRule="auto"/>
      </w:pPr>
      <w:r>
        <w:rPr>
          <w:rFonts w:ascii="宋体" w:hAnsi="宋体" w:eastAsia="宋体" w:cs="宋体"/>
          <w:color w:val="000"/>
          <w:sz w:val="28"/>
          <w:szCs w:val="28"/>
        </w:rPr>
        <w:t xml:space="preserve">（五）纳税筹划方案的实现方式</w:t>
      </w:r>
    </w:p>
    <w:p>
      <w:pPr>
        <w:ind w:left="0" w:right="0" w:firstLine="560"/>
        <w:spacing w:before="450" w:after="450" w:line="312" w:lineRule="auto"/>
      </w:pPr>
      <w:r>
        <w:rPr>
          <w:rFonts w:ascii="宋体" w:hAnsi="宋体" w:eastAsia="宋体" w:cs="宋体"/>
          <w:color w:val="000"/>
          <w:sz w:val="28"/>
          <w:szCs w:val="28"/>
        </w:rPr>
        <w:t xml:space="preserve">企业逐渐认识到纳税筹划对企业合理配置资源实现利润最大化的重要性，聘请相关人员对涉税分析和项目整体纳税筹划进行分析，按投入产出比最佳的原则选择交税最少，收益最大的方案，导致企业负责人对纳税筹划的期望不断提高。税务机关则不断完善相关规则，不断降低企业纳税筹划可能存在的空间，企业必须认识到这一现实，分别对企业的筹建、资产购置、生产、销售、资金和利润分配进行筹划，找到适合企业自身的筹划方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瑞安企业财税筹划工作总结11</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瑞安企业财税筹划工作总结12</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瑞安企业财税筹划工作总结14</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瑞安企业财税筹划工作总结15</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v^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436。14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作文吧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00一年起,我市地方税务局根据基层税收管理的特点,按照国家^v^和省局关于税收工作^v^向征管转移,向基层转移^v^的要求,本着从实际出发,因地制宜、积极探索,稳步发展的原则,在农村税收征管改革和基层建设方面做了大胆的探索和有益的实践。经过</w:t>
      </w:r>
    </w:p>
    <w:p>
      <w:pPr>
        <w:ind w:left="0" w:right="0" w:firstLine="560"/>
        <w:spacing w:before="450" w:after="450" w:line="312" w:lineRule="auto"/>
      </w:pPr>
      <w:r>
        <w:rPr>
          <w:rFonts w:ascii="宋体" w:hAnsi="宋体" w:eastAsia="宋体" w:cs="宋体"/>
          <w:color w:val="000"/>
          <w:sz w:val="28"/>
          <w:szCs w:val="28"/>
        </w:rPr>
        <w:t xml:space="preserve">一年的实践,新的征管模式初步确立,征管改革和基层建设取得阶段性成效。</w:t>
      </w:r>
    </w:p>
    <w:p>
      <w:pPr>
        <w:ind w:left="0" w:right="0" w:firstLine="560"/>
        <w:spacing w:before="450" w:after="450" w:line="312" w:lineRule="auto"/>
      </w:pPr>
      <w:r>
        <w:rPr>
          <w:rFonts w:ascii="宋体" w:hAnsi="宋体" w:eastAsia="宋体" w:cs="宋体"/>
          <w:color w:val="000"/>
          <w:sz w:val="28"/>
          <w:szCs w:val="28"/>
        </w:rPr>
        <w:t xml:space="preserve">一、改革的动因</w:t>
      </w:r>
    </w:p>
    <w:p>
      <w:pPr>
        <w:ind w:left="0" w:right="0" w:firstLine="560"/>
        <w:spacing w:before="450" w:after="450" w:line="312" w:lineRule="auto"/>
      </w:pPr>
      <w:r>
        <w:rPr>
          <w:rFonts w:ascii="宋体" w:hAnsi="宋体" w:eastAsia="宋体" w:cs="宋体"/>
          <w:color w:val="000"/>
          <w:sz w:val="28"/>
          <w:szCs w:val="28"/>
        </w:rPr>
        <w:t xml:space="preserve">我市地处江西南部,属丘陵地带,面积约占全省1/4,下辖18个县(市区),人口800多万,经济基础相对欠发达。由于征收范围广、机构多、基础差,实际工作中存在着诸多制约税收工作发展的因素:一是机构设置过多,征管力量不足。全系统按乡(镇)建制设立了336个基层征收单位,征收人员1000人左右,平均2---3人/所;二是由于各所人员太少,上级布置的各项工作和有关的征管制度、办法和措施难以落实到位,集体评税制度形同虚设,专管员既开^v^,又收税款,导致^v^人情税^v^、^v^关系税^v^现象时有发生,缺乏有效的监督制约机制,不利于廉政和行风建设;三是征税成本高。二0xx年全系统基层所人均征收税款仅20万元,甚至有极少数所全年征收任务尚不及人员经费开支;四是广大农村纳税人自行申报意识差,大部分税收靠地税干部持票上门收取,既长期拖累税务干部,也存在票款安全隐患,近几年全系统基层所遗失^v^2114份;五是^v^任务至上^v^观念严重。一些乡镇借完成任务之名,搞寅吃卯粮、虚收垫税之实,扰乱税收秩序;六是临时人员多,征管质量差，全系统基层征管单位共雇请临时人员373名,占全部基层人员近30%,整体素质偏差,执法水平受到严重影响,二0xx年度全省征管质量考核评比中,市局列全省倒数第一；七是基层条件艰苦,2/3基层所没有自己的办公用房,生活设施十</w:t>
      </w:r>
    </w:p>
    <w:p>
      <w:pPr>
        <w:ind w:left="0" w:right="0" w:firstLine="560"/>
        <w:spacing w:before="450" w:after="450" w:line="312" w:lineRule="auto"/>
      </w:pPr>
      <w:r>
        <w:rPr>
          <w:rFonts w:ascii="宋体" w:hAnsi="宋体" w:eastAsia="宋体" w:cs="宋体"/>
          <w:color w:val="000"/>
          <w:sz w:val="28"/>
          <w:szCs w:val="28"/>
        </w:rPr>
        <w:t xml:space="preserve">税所?.年</w:t>
      </w:r>
    </w:p>
    <w:p>
      <w:pPr>
        <w:ind w:left="0" w:right="0" w:firstLine="560"/>
        <w:spacing w:before="450" w:after="450" w:line="312" w:lineRule="auto"/>
      </w:pPr>
      <w:r>
        <w:rPr>
          <w:rFonts w:ascii="宋体" w:hAnsi="宋体" w:eastAsia="宋体" w:cs="宋体"/>
          <w:color w:val="000"/>
          <w:sz w:val="28"/>
          <w:szCs w:val="28"/>
        </w:rPr>
        <w:t xml:space="preserve">上半年，我所地方税收工作在县局的正确领导下，以三个代表重要思想和科学发展观为指导,认真学习党的^v^会议精神和学理论、找差距、求创新活动。</w:t>
      </w:r>
    </w:p>
    <w:p>
      <w:pPr>
        <w:ind w:left="0" w:right="0" w:firstLine="560"/>
        <w:spacing w:before="450" w:after="450" w:line="312" w:lineRule="auto"/>
      </w:pPr>
      <w:r>
        <w:rPr>
          <w:rFonts w:ascii="宋体" w:hAnsi="宋体" w:eastAsia="宋体" w:cs="宋体"/>
          <w:color w:val="000"/>
          <w:sz w:val="28"/>
          <w:szCs w:val="28"/>
        </w:rPr>
        <w:t xml:space="preserve">年初，我所坚持抓早、抓紧、抓实、抓细的工作思路，全面加强税收征管，经过全所税干的共同努力，提前二个半月超额完成了上半的税收任务。</w:t>
      </w:r>
    </w:p>
    <w:p>
      <w:pPr>
        <w:ind w:left="0" w:right="0" w:firstLine="560"/>
        <w:spacing w:before="450" w:after="450" w:line="312" w:lineRule="auto"/>
      </w:pPr>
      <w:r>
        <w:rPr>
          <w:rFonts w:ascii="宋体" w:hAnsi="宋体" w:eastAsia="宋体" w:cs="宋体"/>
          <w:color w:val="000"/>
          <w:sz w:val="28"/>
          <w:szCs w:val="28"/>
        </w:rPr>
        <w:t xml:space="preserve">现就?.年上半年税收工作总结如下：</w:t>
      </w:r>
    </w:p>
    <w:p>
      <w:pPr>
        <w:ind w:left="0" w:right="0" w:firstLine="560"/>
        <w:spacing w:before="450" w:after="450" w:line="312" w:lineRule="auto"/>
      </w:pPr>
      <w:r>
        <w:rPr>
          <w:rFonts w:ascii="宋体" w:hAnsi="宋体" w:eastAsia="宋体" w:cs="宋体"/>
          <w:color w:val="000"/>
          <w:sz w:val="28"/>
          <w:szCs w:val="28"/>
        </w:rPr>
        <w:t xml:space="preserve">一、坚持以组织收入为中心，确保上半年税收任务的完成</w:t>
      </w:r>
    </w:p>
    <w:p>
      <w:pPr>
        <w:ind w:left="0" w:right="0" w:firstLine="560"/>
        <w:spacing w:before="450" w:after="450" w:line="312" w:lineRule="auto"/>
      </w:pPr>
      <w:r>
        <w:rPr>
          <w:rFonts w:ascii="宋体" w:hAnsi="宋体" w:eastAsia="宋体" w:cs="宋体"/>
          <w:color w:val="000"/>
          <w:sz w:val="28"/>
          <w:szCs w:val="28"/>
        </w:rPr>
        <w:t xml:space="preserve">春训会后我所立即组织人员开展了一次认真细致深入的税源调查，详细的掌握了所管辖区的税源状况，了解纳税记的生产经营情况，根据税源状况，把收入任务认真合理的分解到每个税干身上，让人人担子、个个有压力。同时引入激励机制，制定了《综合考核办法》严格考核每个税干，有力的调动了了全体税干的积极性。为?.年上半年税收任务的完成奠定了基础。</w:t>
      </w:r>
    </w:p>
    <w:p>
      <w:pPr>
        <w:ind w:left="0" w:right="0" w:firstLine="560"/>
        <w:spacing w:before="450" w:after="450" w:line="312" w:lineRule="auto"/>
      </w:pPr>
      <w:r>
        <w:rPr>
          <w:rFonts w:ascii="宋体" w:hAnsi="宋体" w:eastAsia="宋体" w:cs="宋体"/>
          <w:color w:val="000"/>
          <w:sz w:val="28"/>
          <w:szCs w:val="28"/>
        </w:rPr>
        <w:t xml:space="preserve">今年县局下达我所税收任务是?万元 ，上半年我所</w:t>
      </w:r>
    </w:p>
    <w:p>
      <w:pPr>
        <w:ind w:left="0" w:right="0" w:firstLine="560"/>
        <w:spacing w:before="450" w:after="450" w:line="312" w:lineRule="auto"/>
      </w:pPr>
      <w:r>
        <w:rPr>
          <w:rFonts w:ascii="宋体" w:hAnsi="宋体" w:eastAsia="宋体" w:cs="宋体"/>
          <w:color w:val="000"/>
          <w:sz w:val="28"/>
          <w:szCs w:val="28"/>
        </w:rPr>
        <w:t xml:space="preserve">共完成工商税收：?万元，比去同期增收? 万元、其中营业税：?7万元、个人所得税：?..万元、城建税：?.万元、</w:t>
      </w:r>
    </w:p>
    <w:p>
      <w:pPr>
        <w:ind w:left="0" w:right="0" w:firstLine="560"/>
        <w:spacing w:before="450" w:after="450" w:line="312" w:lineRule="auto"/>
      </w:pPr>
      <w:r>
        <w:rPr>
          <w:rFonts w:ascii="宋体" w:hAnsi="宋体" w:eastAsia="宋体" w:cs="宋体"/>
          <w:color w:val="000"/>
          <w:sz w:val="28"/>
          <w:szCs w:val="28"/>
        </w:rPr>
        <w:t xml:space="preserve">房产税：?万元、印花税:?万元、城镇土地使用税：?万元、车船税：?万元、教育费附加：..万元、水利建设基金：..万元、水资源费：..万元、价格调节基金：</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瑞安企业财税筹划工作总结16</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9、参与了解了企业所得税免税的申请工作，如取得xx年供应商产品检验报告等。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瑞安企业财税筹划工作总结17</w:t>
      </w:r>
    </w:p>
    <w:p>
      <w:pPr>
        <w:ind w:left="0" w:right="0" w:firstLine="560"/>
        <w:spacing w:before="450" w:after="450" w:line="312" w:lineRule="auto"/>
      </w:pPr>
      <w:r>
        <w:rPr>
          <w:rFonts w:ascii="宋体" w:hAnsi="宋体" w:eastAsia="宋体" w:cs="宋体"/>
          <w:color w:val="000"/>
          <w:sz w:val="28"/>
          <w:szCs w:val="28"/>
        </w:rPr>
        <w:t xml:space="preserve">一、企业税务筹划的意义</w:t>
      </w:r>
    </w:p>
    <w:p>
      <w:pPr>
        <w:ind w:left="0" w:right="0" w:firstLine="560"/>
        <w:spacing w:before="450" w:after="450" w:line="312" w:lineRule="auto"/>
      </w:pPr>
      <w:r>
        <w:rPr>
          <w:rFonts w:ascii="宋体" w:hAnsi="宋体" w:eastAsia="宋体" w:cs="宋体"/>
          <w:color w:val="000"/>
          <w:sz w:val="28"/>
          <w:szCs w:val="28"/>
        </w:rPr>
        <w:t xml:space="preserve">（一）使企业财务利益最大化，提高企业管理水平</w:t>
      </w:r>
    </w:p>
    <w:p>
      <w:pPr>
        <w:ind w:left="0" w:right="0" w:firstLine="560"/>
        <w:spacing w:before="450" w:after="450" w:line="312" w:lineRule="auto"/>
      </w:pPr>
      <w:r>
        <w:rPr>
          <w:rFonts w:ascii="宋体" w:hAnsi="宋体" w:eastAsia="宋体" w:cs="宋体"/>
          <w:color w:val="000"/>
          <w:sz w:val="28"/>
          <w:szCs w:val="28"/>
        </w:rPr>
        <w:t xml:space="preserve">通过税务筹划，选择最优的纳税方案，以求减少税费支出，或者延迟税费支出取得货币时间价值，达到企业增加可支配资金，增加现金流，使企业的财务利益最大化。从另一角度来讲，成功的税务筹划也是企业较高经营管理水平和会计管理水平的体现。</w:t>
      </w:r>
    </w:p>
    <w:p>
      <w:pPr>
        <w:ind w:left="0" w:right="0" w:firstLine="560"/>
        <w:spacing w:before="450" w:after="450" w:line="312" w:lineRule="auto"/>
      </w:pPr>
      <w:r>
        <w:rPr>
          <w:rFonts w:ascii="宋体" w:hAnsi="宋体" w:eastAsia="宋体" w:cs="宋体"/>
          <w:color w:val="000"/>
          <w:sz w:val="28"/>
          <w:szCs w:val="28"/>
        </w:rPr>
        <w:t xml:space="preserve">（二）普及和健全国家税法</w:t>
      </w:r>
    </w:p>
    <w:p>
      <w:pPr>
        <w:ind w:left="0" w:right="0" w:firstLine="560"/>
        <w:spacing w:before="450" w:after="450" w:line="312" w:lineRule="auto"/>
      </w:pPr>
      <w:r>
        <w:rPr>
          <w:rFonts w:ascii="宋体" w:hAnsi="宋体" w:eastAsia="宋体" w:cs="宋体"/>
          <w:color w:val="000"/>
          <w:sz w:val="28"/>
          <w:szCs w:val="28"/>
        </w:rPr>
        <w:t xml:space="preserve">一方面由于税务筹划必须建立在合符税法的前提下进行，企业要从税务筹划中得到实惠，就必须懂法，即必须非常了解现行的国家税收法律法规，并时刻密切留意国家税收改革方向、税收新政的出台，只要税法有所变化，企业的税务筹划策略便会及时采取相应的变化，因此客观上纳税筹划加快了国家税收法律法规贯彻和普及。另一方面税务筹划实质就是企业在依法纳税的同时利用税法的不完善、不成熟等缺陷，趋利避害进行对企业有利的税务方案的选择，反过来企业的税务筹划也提醒了税收立法部门应注意的税法缺陷，从而促进税法的不断发展、不断健全。</w:t>
      </w:r>
    </w:p>
    <w:p>
      <w:pPr>
        <w:ind w:left="0" w:right="0" w:firstLine="560"/>
        <w:spacing w:before="450" w:after="450" w:line="312" w:lineRule="auto"/>
      </w:pPr>
      <w:r>
        <w:rPr>
          <w:rFonts w:ascii="宋体" w:hAnsi="宋体" w:eastAsia="宋体" w:cs="宋体"/>
          <w:color w:val="000"/>
          <w:sz w:val="28"/>
          <w:szCs w:val="28"/>
        </w:rPr>
        <w:t xml:space="preserve">二、企业案例的分析</w:t>
      </w:r>
    </w:p>
    <w:p>
      <w:pPr>
        <w:ind w:left="0" w:right="0" w:firstLine="560"/>
        <w:spacing w:before="450" w:after="450" w:line="312" w:lineRule="auto"/>
      </w:pPr>
      <w:r>
        <w:rPr>
          <w:rFonts w:ascii="宋体" w:hAnsi="宋体" w:eastAsia="宋体" w:cs="宋体"/>
          <w:color w:val="000"/>
          <w:sz w:val="28"/>
          <w:szCs w:val="28"/>
        </w:rPr>
        <w:t xml:space="preserve">税务筹划能给企业带来利益最大化，以至所有的企业谈到税务筹划都趋之若鹜，但所有的筹划又是否都合法呢？是否都能取得效果呢？以下为两个单位的涉税筹划的案例及分析。</w:t>
      </w:r>
    </w:p>
    <w:p>
      <w:pPr>
        <w:ind w:left="0" w:right="0" w:firstLine="560"/>
        <w:spacing w:before="450" w:after="450" w:line="312" w:lineRule="auto"/>
      </w:pPr>
      <w:r>
        <w:rPr>
          <w:rFonts w:ascii="宋体" w:hAnsi="宋体" w:eastAsia="宋体" w:cs="宋体"/>
          <w:color w:val="000"/>
          <w:sz w:val="28"/>
          <w:szCs w:val="28"/>
        </w:rPr>
        <w:t xml:space="preserve">（一）某省属事业单位后勤改革案例分析</w:t>
      </w:r>
    </w:p>
    <w:p>
      <w:pPr>
        <w:ind w:left="0" w:right="0" w:firstLine="560"/>
        <w:spacing w:before="450" w:after="450" w:line="312" w:lineRule="auto"/>
      </w:pPr>
      <w:r>
        <w:rPr>
          <w:rFonts w:ascii="宋体" w:hAnsi="宋体" w:eastAsia="宋体" w:cs="宋体"/>
          <w:color w:val="000"/>
          <w:sz w:val="28"/>
          <w:szCs w:val="28"/>
        </w:rPr>
        <w:t xml:space="preserve">某省属事业单位20_年开始推进后勤改革，成立全资下属A企业，由A企业经营该事业单位所有后勤事务，包括车辆出租、食堂、房屋出租、物业管理等。其中A企业将原事业单位食堂餐厅承包给社会人员B经营，承包采取每月上交固定管理费形式，承包合同规定，B设立独立银行账户用于食堂经营收支，食堂主要面对本系统内员工，同时也可对外经营，相关证照仍挂靠A企业的营业执照、税务登记证、卫生许可证等，A企业要为B_和纳税申报等，所有税费由B承担。A企业和B相关会计和涉税处理如下：B每月经营收入款项均未上交A企业，A企业只对代开出的发票作收入，代缴营业税费，同时收入金额挂与B的往来账，用B上交的正规成本发票作费用，费用金额挂与B的往来账。B每月将每月需上交的管理费、营业税费、收入减去费用乘以所得税率的金额三者总数直接汇入该事业单位的员工饭卡。</w:t>
      </w:r>
    </w:p>
    <w:p>
      <w:pPr>
        <w:ind w:left="0" w:right="0" w:firstLine="560"/>
        <w:spacing w:before="450" w:after="450" w:line="312" w:lineRule="auto"/>
      </w:pPr>
      <w:r>
        <w:rPr>
          <w:rFonts w:ascii="宋体" w:hAnsi="宋体" w:eastAsia="宋体" w:cs="宋体"/>
          <w:color w:val="000"/>
          <w:sz w:val="28"/>
          <w:szCs w:val="28"/>
        </w:rPr>
        <w:t xml:space="preserve">该案例看似简单，表面是节省税费，其实已违反了税法属偷税行为：首先A企业只对代开出的发票作收入，没有将不开发票的部分计入收入交营业税费，明显是属偷税行为；其次将B应交的管理费及税费用汇入饭卡的形式，A企业没有将管理费计入收入少交营业税费和所得税，同时也没有代收代缴员工饭卡款的个人所得税。此外该案例还存在以下的税务风险：B为了降低成本费用，可能不会到有发票的超市、农贸市场购买材料，但又为了降低应承担的所得税，很有可能去购买发票交给A企业入账，A企业则存在用无业务往来的发票甚至假发票入账的风险。</w:t>
      </w:r>
    </w:p>
    <w:p>
      <w:pPr>
        <w:ind w:left="0" w:right="0" w:firstLine="560"/>
        <w:spacing w:before="450" w:after="450" w:line="312" w:lineRule="auto"/>
      </w:pPr>
      <w:r>
        <w:rPr>
          <w:rFonts w:ascii="宋体" w:hAnsi="宋体" w:eastAsia="宋体" w:cs="宋体"/>
          <w:color w:val="000"/>
          <w:sz w:val="28"/>
          <w:szCs w:val="28"/>
        </w:rPr>
        <w:t xml:space="preserve">（二）碧湖房地产公司的案例分析</w:t>
      </w:r>
    </w:p>
    <w:p>
      <w:pPr>
        <w:ind w:left="0" w:right="0" w:firstLine="560"/>
        <w:spacing w:before="450" w:after="450" w:line="312" w:lineRule="auto"/>
      </w:pPr>
      <w:r>
        <w:rPr>
          <w:rFonts w:ascii="宋体" w:hAnsi="宋体" w:eastAsia="宋体" w:cs="宋体"/>
          <w:color w:val="000"/>
          <w:sz w:val="28"/>
          <w:szCs w:val="28"/>
        </w:rPr>
        <w:t xml:space="preserve">碧湖房地产有限责任公司是民营企业，股东为自然人股东，设立在广东佛山城区，该公司历年的税务筹划中存在问题或风险如下：</w:t>
      </w:r>
    </w:p>
    <w:p>
      <w:pPr>
        <w:ind w:left="0" w:right="0" w:firstLine="560"/>
        <w:spacing w:before="450" w:after="450" w:line="312" w:lineRule="auto"/>
      </w:pPr>
      <w:r>
        <w:rPr>
          <w:rFonts w:ascii="宋体" w:hAnsi="宋体" w:eastAsia="宋体" w:cs="宋体"/>
          <w:color w:val="000"/>
          <w:sz w:val="28"/>
          <w:szCs w:val="28"/>
        </w:rPr>
        <w:t xml:space="preserve">公司为了进一步壮大实力，拓展经营范围，拟成立物业管理公司，财务人员认为物业公司成立初期不会盈利，即提议建物业公司以分公司的形式组建，而不是子公司形式。希望在同总公司合并缴纳企业所得税时，可通过分公司的亏损来抵减税费。结果，由于物业公司经营有方，除了管好自己楼盘的物业，还拓展了一些业务，当年就取得微小盈利，不仅没有达到合并抵减税费的效果，而且还因为不是独立的法人，失去了一些兼并其他物业公司的机会。</w:t>
      </w:r>
    </w:p>
    <w:p>
      <w:pPr>
        <w:ind w:left="0" w:right="0" w:firstLine="560"/>
        <w:spacing w:before="450" w:after="450" w:line="312" w:lineRule="auto"/>
      </w:pPr>
      <w:r>
        <w:rPr>
          <w:rFonts w:ascii="宋体" w:hAnsi="宋体" w:eastAsia="宋体" w:cs="宋体"/>
          <w:color w:val="000"/>
          <w:sz w:val="28"/>
          <w:szCs w:val="28"/>
        </w:rPr>
        <w:t xml:space="preserve">公司20_年将闲置的一栋厂房出租给其他企业使用，年租金收入200万元，除按5%的营业税，还需按12%交房产税24万元，税负较重，财务人员在这一业务中明显没有考虑税务的筹划。如果公司将厂房出租改为提供仓储保管理服务，与承租方签订仓储保管合同，并为仓库配备仓管人员和相应服务，同样是年收入200万元，除按5%的营业税，房产税只需按即万元交纳。</w:t>
      </w:r>
    </w:p>
    <w:p>
      <w:pPr>
        <w:ind w:left="0" w:right="0" w:firstLine="560"/>
        <w:spacing w:before="450" w:after="450" w:line="312" w:lineRule="auto"/>
      </w:pPr>
      <w:r>
        <w:rPr>
          <w:rFonts w:ascii="宋体" w:hAnsi="宋体" w:eastAsia="宋体" w:cs="宋体"/>
          <w:color w:val="000"/>
          <w:sz w:val="28"/>
          <w:szCs w:val="28"/>
        </w:rPr>
        <w:t xml:space="preserve">公司与购房者B签订《商铺买卖合同》，将一间商铺卖给B，合同总价100万元（市场价为300万元），一次付清，同时公司还要求B与另一家物业公司签订无租金使用合同，约定从交房之日8年内无偿租赁给物业公司（市场租价每年8万元）。该公司采取这种典型的售后回租模式进行税务筹划，只按实际取得的100万元交纳了5%营业税，B也没有进行纳税申报。这种典型的售后回租方式往往会被税务机关认定为偷税，存在被追缴税金、滞纳金甚至罚款和被追究刑事责任的风险。而根据《国家_关于个人与房地产开发企业签订有条件优惠价格协议购买商店征收个人所得税问题的批复》（国税函〈20_〉576号），购买者B少支出的购房价款应视同个人财产租赁所得交个人所得税。</w:t>
      </w:r>
    </w:p>
    <w:p>
      <w:pPr>
        <w:ind w:left="0" w:right="0" w:firstLine="560"/>
        <w:spacing w:before="450" w:after="450" w:line="312" w:lineRule="auto"/>
      </w:pPr>
      <w:r>
        <w:rPr>
          <w:rFonts w:ascii="宋体" w:hAnsi="宋体" w:eastAsia="宋体" w:cs="宋体"/>
          <w:color w:val="000"/>
          <w:sz w:val="28"/>
          <w:szCs w:val="28"/>
        </w:rPr>
        <w:t xml:space="preserve">三、企业税务风险产生的原因</w:t>
      </w:r>
    </w:p>
    <w:p>
      <w:pPr>
        <w:ind w:left="0" w:right="0" w:firstLine="560"/>
        <w:spacing w:before="450" w:after="450" w:line="312" w:lineRule="auto"/>
      </w:pPr>
      <w:r>
        <w:rPr>
          <w:rFonts w:ascii="宋体" w:hAnsi="宋体" w:eastAsia="宋体" w:cs="宋体"/>
          <w:color w:val="000"/>
          <w:sz w:val="28"/>
          <w:szCs w:val="28"/>
        </w:rPr>
        <w:t xml:space="preserve">通过以上企业案例分析，要么是因为筹划本身不合法，要么是因为事先筹划和安排客观存在不确定性，导致在实际执行过程中的也存在不确定，因此筹划失败。这些税务筹划风险在各行业普遍存在，并存在于企业涉税筹划整个过程中。现阶段导致企业税务筹划存在风险主要有以下几个因素：</w:t>
      </w:r>
    </w:p>
    <w:p>
      <w:pPr>
        <w:ind w:left="0" w:right="0" w:firstLine="560"/>
        <w:spacing w:before="450" w:after="450" w:line="312" w:lineRule="auto"/>
      </w:pPr>
      <w:r>
        <w:rPr>
          <w:rFonts w:ascii="宋体" w:hAnsi="宋体" w:eastAsia="宋体" w:cs="宋体"/>
          <w:color w:val="000"/>
          <w:sz w:val="28"/>
          <w:szCs w:val="28"/>
        </w:rPr>
        <w:t xml:space="preserve">（一）企业财务管理基础薄弱，歪曲税务筹划</w:t>
      </w:r>
    </w:p>
    <w:p>
      <w:pPr>
        <w:ind w:left="0" w:right="0" w:firstLine="560"/>
        <w:spacing w:before="450" w:after="450" w:line="312" w:lineRule="auto"/>
      </w:pPr>
      <w:r>
        <w:rPr>
          <w:rFonts w:ascii="宋体" w:hAnsi="宋体" w:eastAsia="宋体" w:cs="宋体"/>
          <w:color w:val="000"/>
          <w:sz w:val="28"/>
          <w:szCs w:val="28"/>
        </w:rPr>
        <w:t xml:space="preserve">这是企业税务筹划最常见的风险，企业财务管理薄弱，会计核算不健全，特别在规模不大的私企，财务人员水平不高，纳税资料不完整，而企业主一方面热衷税务筹划，一方面对税务筹划不甚了解，总以为与税局领导、征管员搞好关系，就可以达到少纳税、迟纳税。甚至以为财务做“两套账”、开“大小发票”就是避税，而具体税务筹划的财务人员也因为企业老板一句话，为了保住职位，顾不上合不合法进行所谓的税务筹划。</w:t>
      </w:r>
    </w:p>
    <w:p>
      <w:pPr>
        <w:ind w:left="0" w:right="0" w:firstLine="560"/>
        <w:spacing w:before="450" w:after="450" w:line="312" w:lineRule="auto"/>
      </w:pPr>
      <w:r>
        <w:rPr>
          <w:rFonts w:ascii="宋体" w:hAnsi="宋体" w:eastAsia="宋体" w:cs="宋体"/>
          <w:color w:val="000"/>
          <w:sz w:val="28"/>
          <w:szCs w:val="28"/>
        </w:rPr>
        <w:t xml:space="preserve">（二）国家税收政策调整引起的风险</w:t>
      </w:r>
    </w:p>
    <w:p>
      <w:pPr>
        <w:ind w:left="0" w:right="0" w:firstLine="560"/>
        <w:spacing w:before="450" w:after="450" w:line="312" w:lineRule="auto"/>
      </w:pPr>
      <w:r>
        <w:rPr>
          <w:rFonts w:ascii="宋体" w:hAnsi="宋体" w:eastAsia="宋体" w:cs="宋体"/>
          <w:color w:val="000"/>
          <w:sz w:val="28"/>
          <w:szCs w:val="28"/>
        </w:rPr>
        <w:t xml:space="preserve">由于我国市场经济还在初级阶段，相关税法还在不断完善中，大大小小的地方性法规和制度经常朝令夕改，令企业相关税收知识和信息更新不够及时，导致税务筹划不准确。特别一些偏长远期的税务筹划也会因为税收政策调整的不确定性形成风险。</w:t>
      </w:r>
    </w:p>
    <w:p>
      <w:pPr>
        <w:ind w:left="0" w:right="0" w:firstLine="560"/>
        <w:spacing w:before="450" w:after="450" w:line="312" w:lineRule="auto"/>
      </w:pPr>
      <w:r>
        <w:rPr>
          <w:rFonts w:ascii="宋体" w:hAnsi="宋体" w:eastAsia="宋体" w:cs="宋体"/>
          <w:color w:val="000"/>
          <w:sz w:val="28"/>
          <w:szCs w:val="28"/>
        </w:rPr>
        <w:t xml:space="preserve">（三）税收自由裁量权引起的风险</w:t>
      </w:r>
    </w:p>
    <w:p>
      <w:pPr>
        <w:ind w:left="0" w:right="0" w:firstLine="560"/>
        <w:spacing w:before="450" w:after="450" w:line="312" w:lineRule="auto"/>
      </w:pPr>
      <w:r>
        <w:rPr>
          <w:rFonts w:ascii="宋体" w:hAnsi="宋体" w:eastAsia="宋体" w:cs="宋体"/>
          <w:color w:val="000"/>
          <w:sz w:val="28"/>
          <w:szCs w:val="28"/>
        </w:rPr>
        <w:t xml:space="preserve">一般税法都会在纳税范围上留有一定的弹性空间，如起征点，不同纳税主体可能不一样，同一纳税主体也会规定一个范围；比如一般纳税人认定的规定，虽然有营业额的规定，但也有只要企业的会计资料齐全，能提供完整的纳税资料，就能认定一般纳税人。诸如此类税务机关都有权根据自己判断来认定和衡量，正是自由裁量权的存在，加上税务机关经办人的素质也参差不齐，企业的筹划也许被定为不合法、被认为是恶意避税或偷税漏税。而企业的偷漏税的筹划行为，如无经营行为开具发票入账等，由于税务机关暂时未查出，使企业对税务筹划产生错觉，为以后埋下隐患更大的税务筹划风险。</w:t>
      </w:r>
    </w:p>
    <w:p>
      <w:pPr>
        <w:ind w:left="0" w:right="0" w:firstLine="560"/>
        <w:spacing w:before="450" w:after="450" w:line="312" w:lineRule="auto"/>
      </w:pPr>
      <w:r>
        <w:rPr>
          <w:rFonts w:ascii="宋体" w:hAnsi="宋体" w:eastAsia="宋体" w:cs="宋体"/>
          <w:color w:val="000"/>
          <w:sz w:val="28"/>
          <w:szCs w:val="28"/>
        </w:rPr>
        <w:t xml:space="preserve">（四）税务筹划成本大于效益的风险</w:t>
      </w:r>
    </w:p>
    <w:p>
      <w:pPr>
        <w:ind w:left="0" w:right="0" w:firstLine="560"/>
        <w:spacing w:before="450" w:after="450" w:line="312" w:lineRule="auto"/>
      </w:pPr>
      <w:r>
        <w:rPr>
          <w:rFonts w:ascii="宋体" w:hAnsi="宋体" w:eastAsia="宋体" w:cs="宋体"/>
          <w:color w:val="000"/>
          <w:sz w:val="28"/>
          <w:szCs w:val="28"/>
        </w:rPr>
        <w:t xml:space="preserve">主要表现以下两种情况：一种是在税务筹划产生的机会成本过大，因为税务筹划是企业理财的一部分，既是一种理财管理活动，就会有成本，通过税务筹划不论是节税还是延迟纳税都会增加资金占用量增加，而资金占用量的增加实质上是投资机会的丧失，这就是机会成本。另一种是由于投入的筹划成本太大，比如聘请了会计师事务所税务师进行作单项筹划顾问，最后节税的数额比顾问费用还小。</w:t>
      </w:r>
    </w:p>
    <w:p>
      <w:pPr>
        <w:ind w:left="0" w:right="0" w:firstLine="560"/>
        <w:spacing w:before="450" w:after="450" w:line="312" w:lineRule="auto"/>
      </w:pPr>
      <w:r>
        <w:rPr>
          <w:rFonts w:ascii="宋体" w:hAnsi="宋体" w:eastAsia="宋体" w:cs="宋体"/>
          <w:color w:val="000"/>
          <w:sz w:val="28"/>
          <w:szCs w:val="28"/>
        </w:rPr>
        <w:t xml:space="preserve">四、企业税务筹划风险的防范对策</w:t>
      </w:r>
    </w:p>
    <w:p>
      <w:pPr>
        <w:ind w:left="0" w:right="0" w:firstLine="560"/>
        <w:spacing w:before="450" w:after="450" w:line="312" w:lineRule="auto"/>
      </w:pPr>
      <w:r>
        <w:rPr>
          <w:rFonts w:ascii="宋体" w:hAnsi="宋体" w:eastAsia="宋体" w:cs="宋体"/>
          <w:color w:val="000"/>
          <w:sz w:val="28"/>
          <w:szCs w:val="28"/>
        </w:rPr>
        <w:t xml:space="preserve">（一）熟悉国家税收法律法规，树立依法纳税的理念</w:t>
      </w:r>
    </w:p>
    <w:p>
      <w:pPr>
        <w:ind w:left="0" w:right="0" w:firstLine="560"/>
        <w:spacing w:before="450" w:after="450" w:line="312" w:lineRule="auto"/>
      </w:pPr>
      <w:r>
        <w:rPr>
          <w:rFonts w:ascii="宋体" w:hAnsi="宋体" w:eastAsia="宋体" w:cs="宋体"/>
          <w:color w:val="000"/>
          <w:sz w:val="28"/>
          <w:szCs w:val="28"/>
        </w:rPr>
        <w:t xml:space="preserve">企业必须熟知国家税收法律法规，树立依法纳税的理念，这是成功开展税务筹划的前提。首先，企业不仅要熟知国家现行的税收法律法规，也要对国家税收改革未来方向有一个了解，比如国家推行“营改增”，企业目前虽然还属营业税征收范围，但企业如果有前瞻性，预测“营改增”在本行业是必然趋势，那么企业就可以提前做出涉税方面的预测和统筹。其次企业要树立依法纳税的理念，正确区分偷税、漏税、避税、税务筹划之间的关系，正确区分涉税违法、合法、合理之间的关系。</w:t>
      </w:r>
    </w:p>
    <w:p>
      <w:pPr>
        <w:ind w:left="0" w:right="0" w:firstLine="560"/>
        <w:spacing w:before="450" w:after="450" w:line="312" w:lineRule="auto"/>
      </w:pPr>
      <w:r>
        <w:rPr>
          <w:rFonts w:ascii="宋体" w:hAnsi="宋体" w:eastAsia="宋体" w:cs="宋体"/>
          <w:color w:val="000"/>
          <w:sz w:val="28"/>
          <w:szCs w:val="28"/>
        </w:rPr>
        <w:t xml:space="preserve">（二）正确理解税务筹划、提升企业管理水平</w:t>
      </w:r>
    </w:p>
    <w:p>
      <w:pPr>
        <w:ind w:left="0" w:right="0" w:firstLine="560"/>
        <w:spacing w:before="450" w:after="450" w:line="312" w:lineRule="auto"/>
      </w:pPr>
      <w:r>
        <w:rPr>
          <w:rFonts w:ascii="宋体" w:hAnsi="宋体" w:eastAsia="宋体" w:cs="宋体"/>
          <w:color w:val="000"/>
          <w:sz w:val="28"/>
          <w:szCs w:val="28"/>
        </w:rPr>
        <w:t xml:space="preserve">企业要认识到企业的发展不是靠一次两次税务筹划就可以实现的，企业发展关键还是要提高企业经营业绩、提高企业管理水平，包括财务管理水平。而财务管理水平与税务筹划是相互依存、相互作用的，财务管理水平提高了，会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2024-10-03T16:45:24+08:00</dcterms:created>
  <dcterms:modified xsi:type="dcterms:W3CDTF">2024-10-03T16:45:24+08:00</dcterms:modified>
</cp:coreProperties>
</file>

<file path=docProps/custom.xml><?xml version="1.0" encoding="utf-8"?>
<Properties xmlns="http://schemas.openxmlformats.org/officeDocument/2006/custom-properties" xmlns:vt="http://schemas.openxmlformats.org/officeDocument/2006/docPropsVTypes"/>
</file>