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非警务警情工作总结(优选26篇)</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非警务警情工作总结1一是公安队伍整体素质明显提高。执法规范化建设实现了民警执法理念的升华和执法方式的转变，民警的法律素质和公正执法自觉性都有了明显提高，执法不规范行为、违法违纪问题显著减少。20_年以来，我局涉警投诉和信访案件同比大幅下降；...</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w:t>
      </w:r>
    </w:p>
    <w:p>
      <w:pPr>
        <w:ind w:left="0" w:right="0" w:firstLine="560"/>
        <w:spacing w:before="450" w:after="450" w:line="312" w:lineRule="auto"/>
      </w:pPr>
      <w:r>
        <w:rPr>
          <w:rFonts w:ascii="宋体" w:hAnsi="宋体" w:eastAsia="宋体" w:cs="宋体"/>
          <w:color w:val="000"/>
          <w:sz w:val="28"/>
          <w:szCs w:val="28"/>
        </w:rPr>
        <w:t xml:space="preserve">一是公安队伍整体素质明显提高。执法规范化建设实现了民警执法理念的升华和执法方式的转变，民警的法律素质和公正执法自觉性都有了明显提高，执法不规范行为、违法违纪问题显著减少。20_年以来，我局涉警投诉和信访案件同比大幅下降；二是公安机关履职能力显著增强。规范执法不仅约束了不规范、不作为、乱作为等行为，而且提高了民警的办案效率和质量，队伍的整体战斗力进一步提升，促进了打防管控一体化社会治安防控体系建设。20_年，海南区刑事警情同比下降，严重暴力、侵财类犯罪分别下降35%、，20_年1-5月份，刑警警情又同比下降；三是群众安全感和满意度逐步提升。在不断提高公安队伍的执法能力中，用执法规范化建设成果回应人民群众的新期待、新要求，通过规范执法提高群众守法意识，提升执法公信力，努力实现“发案少、秩序好、社会稳定、群众满意”的公安工作目标，人民群众对公安工作的满意度、对社会治安的安全感在不断提升。</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非警务警情工作总结2</w:t>
      </w:r>
    </w:p>
    <w:p>
      <w:pPr>
        <w:ind w:left="0" w:right="0" w:firstLine="560"/>
        <w:spacing w:before="450" w:after="450" w:line="312" w:lineRule="auto"/>
      </w:pPr>
      <w:r>
        <w:rPr>
          <w:rFonts w:ascii="宋体" w:hAnsi="宋体" w:eastAsia="宋体" w:cs="宋体"/>
          <w:color w:val="000"/>
          <w:sz w:val="28"/>
          <w:szCs w:val="28"/>
        </w:rPr>
        <w:t xml:space="preserve">执法主体合格是执法规范化、职业化、专业化的前提和保证，也是执法队伍建设的基础。要切实加强对各级公安机关领导和广大民警的教育培训，进一步加大执法培训力度，全面落实“三个必训”制度、领导干部法律学习培训等制度，全面实施集中教育训练与岗位自学自练有机结合的经常性练兵机制，不断提高领导</w:t>
      </w:r>
    </w:p>
    <w:p>
      <w:pPr>
        <w:ind w:left="0" w:right="0" w:firstLine="560"/>
        <w:spacing w:before="450" w:after="450" w:line="312" w:lineRule="auto"/>
      </w:pPr>
      <w:r>
        <w:rPr>
          <w:rFonts w:ascii="宋体" w:hAnsi="宋体" w:eastAsia="宋体" w:cs="宋体"/>
          <w:color w:val="000"/>
          <w:sz w:val="28"/>
          <w:szCs w:val="28"/>
        </w:rPr>
        <w:t xml:space="preserve">2干部和广大民警的法律素养和执法能力。要积极按照中央政法委关于全面推行执法资格考试考核的要求，认真总结“三考”和部分地方开展执法资格考试工作的经验，借鉴国家司法考试的成功做法，抓紧研究建立全国统一的公安民警执法资格考试制度及相应的奖惩机制，逐步提高执法岗位门槛，做到凡从事执法工作的民警必须取得相应执法岗位的执法资格，确保执法主体合格。要建立专门人才库，充分发挥专门人才在执法办案中的指导作用。要建立优胜劣汰机制，对不适合从事公安执法工作的，坚决调离执法岗位。要加强对辅助人员的管理，尽快出台辅助人员管理相关规定，严禁其单独从事执法工作。要通过坚持不懈的努力，使公安机关直接从事执法工作的所有执法民警都具备所在执法岗位必需的政治素质、法律素质、业务素质、道德素质和体能素质。</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非警务警情工作总结3</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认真履行职责。本着“服从命令、听从指挥”的军事化警察意识，扑下身子，踏踏实实的开展各项工作。现将20__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&gt;一、政治思想建设方面</w:t>
      </w:r>
    </w:p>
    <w:p>
      <w:pPr>
        <w:ind w:left="0" w:right="0" w:firstLine="560"/>
        <w:spacing w:before="450" w:after="450" w:line="312" w:lineRule="auto"/>
      </w:pPr>
      <w:r>
        <w:rPr>
          <w:rFonts w:ascii="宋体" w:hAnsi="宋体" w:eastAsia="宋体" w:cs="宋体"/>
          <w:color w:val="000"/>
          <w:sz w:val="28"/>
          <w:szCs w:val="28"/>
        </w:rPr>
        <w:t xml:space="preserve">本人在政治思想上能够始终同_保持高度一致，认真学习和贯彻执行党的路线、方针和政策。认真学习_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情报信息工作。积极会同基层部门广泛搜集社情信息，了解社会热点、难点问题及社情动态，及时掌握第一手资料，为党委和领导的决策提供可靠依据。20__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二)认真做好“三基”工程建设工作。20__年，_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三)切实做好公安信访工作。根据《信访条例》、《公安机关信访工作规定》及_《关于建立信访工作长效机制建设的意见》的要求，制定了一系列信访工作制度。一是成立和调整了__市公安局信访工作领导小组，每季度召开一次会议;二是建立了局长信访接待日制度，并在《__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__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四)其它方面工作。按时向上级报送各类工作数据;做好全局的半年和全年工作总结;每日发布“__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&gt;三、廉洁自律和落实党风廉政建设责任制方面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今年以来，本人认真学习了《建立健全教育、制度、监督并重的惩治和预防腐败体系实施纲要》，进一步深入开展了以社会主义法制理念为主要内容的学习教育活动。近期，又学习了_精神。通过学习，自觉地把思想统一到_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(二)依法履行职责，抓好廉洁自律</w:t>
      </w:r>
    </w:p>
    <w:p>
      <w:pPr>
        <w:ind w:left="0" w:right="0" w:firstLine="560"/>
        <w:spacing w:before="450" w:after="450" w:line="312" w:lineRule="auto"/>
      </w:pPr>
      <w:r>
        <w:rPr>
          <w:rFonts w:ascii="宋体" w:hAnsi="宋体" w:eastAsia="宋体" w:cs="宋体"/>
          <w:color w:val="000"/>
          <w:sz w:val="28"/>
          <w:szCs w:val="28"/>
        </w:rPr>
        <w:t xml:space="preserve">本人能够严格执行《中国_党员领导干部廉洁从政</w:t>
      </w:r>
    </w:p>
    <w:p>
      <w:pPr>
        <w:ind w:left="0" w:right="0" w:firstLine="560"/>
        <w:spacing w:before="450" w:after="450" w:line="312" w:lineRule="auto"/>
      </w:pPr>
      <w:r>
        <w:rPr>
          <w:rFonts w:ascii="宋体" w:hAnsi="宋体" w:eastAsia="宋体" w:cs="宋体"/>
          <w:color w:val="000"/>
          <w:sz w:val="28"/>
          <w:szCs w:val="28"/>
        </w:rPr>
        <w:t xml:space="preserve">若干准则》和廉洁自律的有关规定。牢固树立“立警为公、执法为民”的思想。自觉遵守宪法和有关的法律、法规，认真履行职责。坚决杜绝“不作为”和“乱作为”等行为的发生。认真落实“八个坚持，八个反对”和“四大纪律”、“八项要求”，坚决执行_“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2、有时工作作风不够扎实。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非警务警情工作总结4</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今年以来，全市公安机关在市委、市政府的坚强领导下，围绕赶超发展总基调、“1234567”总思路，坚持发展新时代“枫桥经验”，积极构建现代警务模式，各项任务圆满完成，命案积案攻坚、扫黑除恶、打击跨境网络赌博等多项绩效全省领先。特别是构建智慧民意感知体系，用大数据感知民意，让当事人评判监督，得到袁家军书记、郑栅洁省长等领导批示肯定。经第三方评估，今年上半年，我市群众安全感、满意度分别达％、％，创历史新高。一是抓实安保维稳。主动化解各类涉稳风险406起，圆满完成党的***五中***、村级组织换届选举等安保任务，确保了382场次大型活动安全顺利。二是主动护航发展。全面实施“五抓五防”措施，研判大数据亿余条，核查涉疫人员万余人，确保了外防输入、内防反弹。落实服务经济社会发展各项举措，争创全国禁毒示范城市，严打非法集资、恶意逃废债等经济犯罪，落实项目警官505名，帮助企业挽回经济损失亿元。三是拓展枫桥警务。积极融入矛调中心，推行重华勤务模式和物联自治，日均分流非警务警情1000起。开展“枫桥式”派出所、交警中队、110等系列创建活动，打造绍兴公安“枫”景线。四是坚持打防并举。开展“雷霆”系列行动，大力实施“雪亮工程”，不断推进全民反诈，严密治安防控体系，命案、五类案件全破，打处犯罪嫌疑人11412名，抓获电信网络诈骗犯罪嫌疑人2442名，“祖瑜”套路贷案件被评为20_年全国打击套路贷犯罪六大经典案例；刑事治安警情同比下降％，无（降）案村社占比％，交通事故死亡人数同比减少105人。成功预警“603”山东潍坊网约持枪抢劫案，得到国务委员、_长赵克志批示肯定。五是聚力改革攻坚。以情指行一体化改革为牵引，深入推进大部门大警种制改革、刑侦体制及街（路）面勤务、派出所警务机制等改革，交通事故、纠纷警情现场办结率分别达％、％，省公安厅先后在我局召开情指行一体化改革、网约房监管、特警建设等现场会。全省公安机关情指行一体化改革现场会在我局召开。六是优化窗口服务。实体运行市县公安网上办事服务中心，优化“枫桥警务－越警管家”服务平台，推出车辆检测、交通事故处理等一件事，实现158个事项网上办、286个事项全城办，“安心码”成为我市首个入选省“观星台”的数字化转型优秀应用项目。七是严格规范执法。开展执法规范化水平提升年活动，推动市人大进行《道路交通安全管理若干规定》立法，建成运行6个县级执法办案管理中心，刑事快办、刑拘直诉率居全省前列，公检“双向派驻”做法得到王昌荣书记批示肯定。八是打造过硬队伍。深化“学枫桥、树新风、做表率、创一流”主题活动，开展“坚持政治建警全面从严治警”教育整顿，今年收到群众锦旗417面、表扬信128封，各类投诉和民警违纪违法数同比分别下降％、％，6个市政府投资项目稳步推进，多个警种比武全省第一，涌现出全国公安执法示范单位上虞区分局及全国禁毒工作先进个人史炜等一大批先进典型。</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中国******建党100周年，是“十四五”规划的开启之年。全市公安工作的总体工作思路是：以******新时代中国特色社会主义思想武装全警，忠实践行******重要训词精神，主动对标“重要窗口”新目标新定位，牢固树立整体、智治、高效、协同理念，始终坚持赶超发展总基调，继续围绕“1234567”总思路，坚持发展新时代“枫桥经验”，不断深化以情指行一体化为龙头的各项改革，全面推动枫桥警务迭代升级，构建完善大数据驱动下的现代警务模式，纵深推进“坚持政治建警全面从严治警”教育整顿，深入实施“五民工程”，着力提升风险防控、专业打击、舆情导控、群众工作、科技应用、一体执法的能力水平，坚决当好“重要窗口”的忠诚守护者。</w:t>
      </w:r>
    </w:p>
    <w:p>
      <w:pPr>
        <w:ind w:left="0" w:right="0" w:firstLine="560"/>
        <w:spacing w:before="450" w:after="450" w:line="312" w:lineRule="auto"/>
      </w:pPr>
      <w:r>
        <w:rPr>
          <w:rFonts w:ascii="宋体" w:hAnsi="宋体" w:eastAsia="宋体" w:cs="宋体"/>
          <w:color w:val="000"/>
          <w:sz w:val="28"/>
          <w:szCs w:val="28"/>
        </w:rPr>
        <w:t xml:space="preserve">重点是落实八项举措：一是防范化解风险隐患。聚焦建党 当前隐藏内容免费查看100周年安保，健全完善预测预警预防体系，常态开展涉稳风险隐患大排查、大整治、大落实，慎终如始抓好常态化疫情防控工作，扎实推进信访突出问题攻坚化解专项行动，营造安全稳定的政治社会环境。二是靠前护航经济发展。全面落实服务经济社会发展举措，加强知识产权保护，严打恶意“逃废债”等经济犯罪，优化项目（市场、企业）警官制、河道警长制，扩大在外越商保护协作地区，服务人才强市战略，全力为绍兴经济高质量发展保驾护航。三是持续优化治安环境。坚持打得狠、防得严、控得牢、管得住，深化“雷霆”行动，打好扫黑除恶常态战、严重刑事犯罪攻坚战、传统侵财犯罪民生战、网络贩枪清剿战，严治黄赌毒、食药环等违法犯罪；实施社会治安防控体系建设“十四五”规划，项目化推进“一圈七网”31项重点建设任务，固化城乡道路平安畅通提升工程，全力打造全国最具安全感城市。四是切实回应民声民需。深化智慧民意感知体系建设，完善电信网络诈骗治理体系，推进交通事故处理、车辆检测等“一件事”集成改革，拓展“枫桥警务—越警管家”“安心码”服务功能，实现70％以上民生事项网上办、80％以上轻微物损交通事故现场处置、完成300家以上重点单位智慧安防建设，让群众更有获得感。五是创新发展枫桥警务。深度融入基层治理“四个平台”和全科网格服务管理体系，全面完成派出所警力入驻镇街矛调中心，全市推广“重华联勤警务”“物联自治”模式，大力培育义警组织，全力助推市域社会治理现代化；深入开展“枫桥式”派出所、交警中队、刑警队、监所、110等系列创建活动，构建网络防控体系，完成派出所和交警中队营房建设、巡特警建设三年规划任务，形成从农村向城市、网下向网上、派出所向全警种拓展的“枫”景线。六是全面深化警务改革。打造情指行一体化“三合六全”版，深化大部门大警种制改革和刑侦体制、派出所警务机制、街（路）面勤务机制、网上网下服务机制等配套改革，不断完善现代警务组织体系；深入实施“智慧警务双十工程”，健全以“雪亮工程”为龙头的感知体系，做强做大数据中心，升级情指行合成作战平台，全面推进智能应用、集成应用、移动应用。七是切实提升执法水平。大力推进执法监督管理机制改革，规范化运作执法办案管理中心，建设应用执法全流程即时监督管理平台，推行刑事诉讼涉案财物“第三方”托管模式，进一步提升公安执法公信力。八是纵深推进教育整顿。不断深化“学枫桥、树新风、做表率、创一流”主题活动及全警实战大练兵，强化人才队伍建设、年轻干部培养、先进典型培育“三大工程”，营造好工作、用人、法纪、警营“四种环境”，锻造一支讲政治、有血性、敢担当、善作为的绍兴公安队伍。</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宋体" w:hAnsi="宋体" w:eastAsia="宋体" w:cs="宋体"/>
          <w:color w:val="000"/>
          <w:sz w:val="28"/>
          <w:szCs w:val="28"/>
        </w:rPr>
        <w:t xml:space="preserve">金马文秘网</w:t>
      </w:r>
    </w:p>
    <w:p>
      <w:pPr>
        <w:ind w:left="0" w:right="0" w:firstLine="560"/>
        <w:spacing w:before="450" w:after="450" w:line="312" w:lineRule="auto"/>
      </w:pPr>
      <w:r>
        <w:rPr>
          <w:rFonts w:ascii="宋体" w:hAnsi="宋体" w:eastAsia="宋体" w:cs="宋体"/>
          <w:color w:val="000"/>
          <w:sz w:val="28"/>
          <w:szCs w:val="28"/>
        </w:rPr>
        <w:t xml:space="preserve">Powered by 金马文秘网 © All Rights Reserved. 备案号：黑ICP备13000207号-3</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非警务警情工作总结5</w:t>
      </w:r>
    </w:p>
    <w:p>
      <w:pPr>
        <w:ind w:left="0" w:right="0" w:firstLine="560"/>
        <w:spacing w:before="450" w:after="450" w:line="312" w:lineRule="auto"/>
      </w:pPr>
      <w:r>
        <w:rPr>
          <w:rFonts w:ascii="宋体" w:hAnsi="宋体" w:eastAsia="宋体" w:cs="宋体"/>
          <w:color w:val="000"/>
          <w:sz w:val="28"/>
          <w:szCs w:val="28"/>
        </w:rPr>
        <w:t xml:space="preserve">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非警务警情工作总结6</w:t>
      </w:r>
    </w:p>
    <w:p>
      <w:pPr>
        <w:ind w:left="0" w:right="0" w:firstLine="560"/>
        <w:spacing w:before="450" w:after="450" w:line="312" w:lineRule="auto"/>
      </w:pPr>
      <w:r>
        <w:rPr>
          <w:rFonts w:ascii="宋体" w:hAnsi="宋体" w:eastAsia="宋体" w:cs="宋体"/>
          <w:color w:val="000"/>
          <w:sz w:val="28"/>
          <w:szCs w:val="28"/>
        </w:rPr>
        <w:t xml:space="preserve">（一）为进一步提高公安机关执法规范化水平，20_年11月_制定了《关于大力加强公安机关执法规范化建设的指导意见》，《指导意见》提出总体要求是，高举中国特色社会主义伟大旗帜，以_理论和“三个代表”重要思想为指导，深入贯彻落实科学发展观，坚持依法治国基本方略，以积极适应时代发展的新要求、不断满足人民群众的新期待为出发点，以全面提高公安机关的执法能力和执法公信力为目标，以大力解决人民群众最关心、反映最强烈的执法突出问题为突破口，立足当前、着眼长远，通过深化社会主义法治理念教育、规范执法主体、完善执法制度、规范执法行为、强化执法监督、推进执法信息化建设等措施，全面推进执法规范化建设，在更大范围、更高水平上实现执法思想端正、执法主体合格、执法制度健全、执法行为规范、执法监督有效，确保严格、公正、文明、理性执法。各级公安机关要按照上述要求，把执法规范化建设作为一项全局性、基础性、长远性的重大战略任务，切实加强组织领导，狠抓贯彻落实，努力形成主要领导负总责、分管领导抓落实、各部门齐抓共管，一级抓一级、常抓不懈的工作局面。</w:t>
      </w:r>
    </w:p>
    <w:p>
      <w:pPr>
        <w:ind w:left="0" w:right="0" w:firstLine="560"/>
        <w:spacing w:before="450" w:after="450" w:line="312" w:lineRule="auto"/>
      </w:pPr>
      <w:r>
        <w:rPr>
          <w:rFonts w:ascii="宋体" w:hAnsi="宋体" w:eastAsia="宋体" w:cs="宋体"/>
          <w:color w:val="000"/>
          <w:sz w:val="28"/>
          <w:szCs w:val="28"/>
        </w:rPr>
        <w:t xml:space="preserve">在《指导意见》中具体提出了六项建设内容一是大力加强执法思想建设</w:t>
      </w:r>
    </w:p>
    <w:p>
      <w:pPr>
        <w:ind w:left="0" w:right="0" w:firstLine="560"/>
        <w:spacing w:before="450" w:after="450" w:line="312" w:lineRule="auto"/>
      </w:pPr>
      <w:r>
        <w:rPr>
          <w:rFonts w:ascii="宋体" w:hAnsi="宋体" w:eastAsia="宋体" w:cs="宋体"/>
          <w:color w:val="000"/>
          <w:sz w:val="28"/>
          <w:szCs w:val="28"/>
        </w:rPr>
        <w:t xml:space="preserve">1正确的执法思想是加强执法规范化建设的重要保证，是做好执法工作的前提和基础。要通过深入开展学习实践科学发展观、深化社会主义法治理念教育等活动，不断解决“为谁掌权、为谁执法、为谁服务”的思想认识问题，努力克服特权思想和地方、部门保护主义思想，坚决杜绝漠视群众疾苦、伤害群众感情、损害群众利益等问题，使各级公安机关领导和广大民警始终把党的事业至上、人民利益至上、宪法法律至上作为公安执法工作的出发点和落脚点。要通过坚决查处以权谋私、徇私枉法、不作为、乱作为等执法不严、执法不公的违法违纪行为，切实落实执法责任和执法过错责任追究制度，坚决惩处害群之马，使各级公安机关领导和广大民警把维护社会公平正义作为公安执法工作的首要价值追求。要通过加强人民警察职业道德教育、严格执法管理，使各级领导和广大民警把尊重法律、敬畏法律、捍卫法律、忠于职守作为公安民警职业道德的底线，成为忠于党、忠于祖国、忠于人民、忠于法律，有除暴安良之志，有恪尽职守之德，有规范执法之能，以维护公平正义为己任的模范执法者。</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非警务警情工作总结7</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非警务警情工作总结8</w:t>
      </w:r>
    </w:p>
    <w:p>
      <w:pPr>
        <w:ind w:left="0" w:right="0" w:firstLine="560"/>
        <w:spacing w:before="450" w:after="450" w:line="312" w:lineRule="auto"/>
      </w:pPr>
      <w:r>
        <w:rPr>
          <w:rFonts w:ascii="宋体" w:hAnsi="宋体" w:eastAsia="宋体" w:cs="宋体"/>
          <w:color w:val="000"/>
          <w:sz w:val="28"/>
          <w:szCs w:val="28"/>
        </w:rPr>
        <w:t xml:space="preserve">20__年是全市公安机关的“全面推进年”，分局公安政治思想工作以“”重要思想为指导，以开展保持_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非警务警情工作总结9</w:t>
      </w:r>
    </w:p>
    <w:p>
      <w:pPr>
        <w:ind w:left="0" w:right="0" w:firstLine="560"/>
        <w:spacing w:before="450" w:after="450" w:line="312" w:lineRule="auto"/>
      </w:pPr>
      <w:r>
        <w:rPr>
          <w:rFonts w:ascii="宋体" w:hAnsi="宋体" w:eastAsia="宋体" w:cs="宋体"/>
          <w:color w:val="000"/>
          <w:sz w:val="28"/>
          <w:szCs w:val="28"/>
        </w:rPr>
        <w:t xml:space="preserve">（一）强化执法制度建设，规范执法依据。</w:t>
      </w:r>
    </w:p>
    <w:p>
      <w:pPr>
        <w:ind w:left="0" w:right="0" w:firstLine="560"/>
        <w:spacing w:before="450" w:after="450" w:line="312" w:lineRule="auto"/>
      </w:pPr>
      <w:r>
        <w:rPr>
          <w:rFonts w:ascii="宋体" w:hAnsi="宋体" w:eastAsia="宋体" w:cs="宋体"/>
          <w:color w:val="000"/>
          <w:sz w:val="28"/>
          <w:szCs w:val="28"/>
        </w:rPr>
        <w:t xml:space="preserve">一是完善配套制度建设。以《刑事诉讼法》、《治安管理处罚法》等法律为基础，先后制定了《执法民警行为规范》、《执法资料汇编》等10余项规章制度，对案件办理流程依法进行规范，确保从接处警、案件受理到查处、办结，都严格按照程序标准进行；二是建立受案、立案登记管理制度。各办案单位从接处警到受、立案都有登记和警务信息平台录入记录，通过季度考评定期对各部门接处警登记进行检查，发现受、立案不实的，除扣绩效考核分值外，给予通报批评，坚决杜绝立案不实情况发生；三是建立涉案财物管理制度。建立了办案部门扣押、法制部门审核、督察部门备案、警务保障部门管理的涉案财物管理制度，办案部门对涉案财物只有扣押决定权，对涉案财物实行专人管账、专户管钱、专室管物、专场管车，实现扣管分离、相互监督、相互制约；四是初步建立办理刑事案件“两统一”制度。为切实解决办案部门办理刑事案件质量参差不齐，初步建立了刑事案件统一审核、统一出口工作机制，加强内部刑事执法办案监督管理，规范与检察院、法院的对口衔接配合，从源头上防止冤假错案发生。</w:t>
      </w:r>
    </w:p>
    <w:p>
      <w:pPr>
        <w:ind w:left="0" w:right="0" w:firstLine="560"/>
        <w:spacing w:before="450" w:after="450" w:line="312" w:lineRule="auto"/>
      </w:pPr>
      <w:r>
        <w:rPr>
          <w:rFonts w:ascii="宋体" w:hAnsi="宋体" w:eastAsia="宋体" w:cs="宋体"/>
          <w:color w:val="000"/>
          <w:sz w:val="28"/>
          <w:szCs w:val="28"/>
        </w:rPr>
        <w:t xml:space="preserve">（二）注重执法主体培养，打造高素质执法队伍。</w:t>
      </w:r>
    </w:p>
    <w:p>
      <w:pPr>
        <w:ind w:left="0" w:right="0" w:firstLine="560"/>
        <w:spacing w:before="450" w:after="450" w:line="312" w:lineRule="auto"/>
      </w:pPr>
      <w:r>
        <w:rPr>
          <w:rFonts w:ascii="宋体" w:hAnsi="宋体" w:eastAsia="宋体" w:cs="宋体"/>
          <w:color w:val="000"/>
          <w:sz w:val="28"/>
          <w:szCs w:val="28"/>
        </w:rPr>
        <w:t xml:space="preserve">一是强化规范执法理念建设。结合_“四项建设”执法规范化、队伍正规化建设要求，组织民警开展“为何从警，如何做警，为谁用警”、“开门评警”等思想大讨论和专项活动，进一步提高民警规范执法理念；二是大力加强执法培训。20_年以来，组织开展警务实战训练11期680余人次，点对点法制业务培训16批次240余人次，集中理论学习14批次，500余人次，选派业务骨干到浙江、深圳等地跟班学习8批次，65人次。组织民警参加在线司法培训19期，通过国家司法考试考取C本3人，初级执法资格考试通过率100%，通过中级执法资格考试81人，高级执法资格考试19人；三是强化“以案说理”、“以案明纪”、“以案育人”的教育。在指导业务办案部门培训的基础上，有针对性地组织典型案例专项讨论。20_年以来，组织开展各类专题案例讨论9次，180余人次，今年4月份，组织民警对“呼格吉勒图”案件进行了大讨论活动，以此案为反面教材，警示民警严格执法。</w:t>
      </w:r>
    </w:p>
    <w:p>
      <w:pPr>
        <w:ind w:left="0" w:right="0" w:firstLine="560"/>
        <w:spacing w:before="450" w:after="450" w:line="312" w:lineRule="auto"/>
      </w:pPr>
      <w:r>
        <w:rPr>
          <w:rFonts w:ascii="宋体" w:hAnsi="宋体" w:eastAsia="宋体" w:cs="宋体"/>
          <w:color w:val="000"/>
          <w:sz w:val="28"/>
          <w:szCs w:val="28"/>
        </w:rPr>
        <w:t xml:space="preserve">（三）完善执法办案场所建设，夯实执法硬件基础。</w:t>
      </w:r>
    </w:p>
    <w:p>
      <w:pPr>
        <w:ind w:left="0" w:right="0" w:firstLine="560"/>
        <w:spacing w:before="450" w:after="450" w:line="312" w:lineRule="auto"/>
      </w:pPr>
      <w:r>
        <w:rPr>
          <w:rFonts w:ascii="宋体" w:hAnsi="宋体" w:eastAsia="宋体" w:cs="宋体"/>
          <w:color w:val="000"/>
          <w:sz w:val="28"/>
          <w:szCs w:val="28"/>
        </w:rPr>
        <w:t xml:space="preserve">一是完成了执_能区改造。刑侦综合楼技术用房、巡警大队和4个派出所功能区新建、改造工程全部完成，基层所队办公环境普遍改善，实现了办案、办公场所物理分割，办案区集侯问、询（讯）问、辨认、信息采集、涉案财物管理于一体的现代化办案模式。基层派出所执法场所实行“四区划分”，即办案区、办公区、服务区、生活区，区域分布更科学；二是执法装备全面提升。20_年以来，为各执法场所配备人员信息综合采集系统5台，高清执法记录仪49台，普通执法仪104台，执法记录仪终端系统5台，手持PDA终端41台，同步录音、录像设备5套。从民警接触当事人开始留有完整、持续的音视频资料，做到执法活动全程记录，起到了规范民警执法和保护民警、当事人合法权益的作用；三是以公安厅“四个一律”要求规范办案区使用。按照公安厅“四个一律”规范使用办案区专项检查要求，“违法嫌疑人被带至办案部门后，一律直接带入办案区进行讯问询问，一律先进行人身检查和信息采集，一律专人负责看管，一律要有视频监控记录”。20_年，我局投入万余元对各办案区悬挂支点、硬棱角、视频监控覆盖率等进行了彻底整改，办案场所严格执行“四个一律”要求，进一步规范民警在办案区的执法活动。 </w:t>
      </w:r>
    </w:p>
    <w:p>
      <w:pPr>
        <w:ind w:left="0" w:right="0" w:firstLine="560"/>
        <w:spacing w:before="450" w:after="450" w:line="312" w:lineRule="auto"/>
      </w:pPr>
      <w:r>
        <w:rPr>
          <w:rFonts w:ascii="宋体" w:hAnsi="宋体" w:eastAsia="宋体" w:cs="宋体"/>
          <w:color w:val="000"/>
          <w:sz w:val="28"/>
          <w:szCs w:val="28"/>
        </w:rPr>
        <w:t xml:space="preserve">（四）严格执法监督管理，助推规范执法养成。</w:t>
      </w:r>
    </w:p>
    <w:p>
      <w:pPr>
        <w:ind w:left="0" w:right="0" w:firstLine="560"/>
        <w:spacing w:before="450" w:after="450" w:line="312" w:lineRule="auto"/>
      </w:pPr>
      <w:r>
        <w:rPr>
          <w:rFonts w:ascii="宋体" w:hAnsi="宋体" w:eastAsia="宋体" w:cs="宋体"/>
          <w:color w:val="000"/>
          <w:sz w:val="28"/>
          <w:szCs w:val="28"/>
        </w:rPr>
        <w:t xml:space="preserve">一是执法质量监督考评常态化。我局实行执法质量周通报、月小结、季考评、年汇总方式常态化开展执法质量监督考评工作，将执法质量考评结果以及民警办案情况、个案测评、教育培训等归档记录，准确记录执法办案单位和民警的执法情况，倒逼民警规范执法；二是建立法制监督员执法监督机制。我局各办案部门教导员兼任部门法制监督员，实行法制部门与办案部门双重管理，政委分管执法监督工作，办案单位办理的行政治安案件、刑事案件先由法制监督员进行审核，再由分局审核，实现了执法办案审核关口前移，严把案件审核关；三是开展经常性执法突出问题专项整治。针对日常执法办案中存在的突出问题，我局每年组织开展执法突出问题专项整治。先后组织开展了“涉案财物管理”、“立案突出问题”等专项整治，及时发现整改执法工作中存在的问题，切实维护执法工作的严肃性；四是主动接受人大、政协等社会各界执法监督。积极办理人大代表建议和政协委员提案，主动接受人大、政协监督，与区检察院联合制定了《刑事执法联席会议制度》，定期召开刑事执法联席会议，加强了刑事案件侦办及诉讼中的执法交流，提高刑事执法办案质量。及时整改“12345”市长热线和“行风热线”反馈的执法问题，积极采纳、听取群众对公安执法工作的意见建议，不断提高执法工作水平。</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非警务警情工作总结10</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&gt;一、主要业务情况</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&gt;二、紧盯公安主业，确保辖区治安平稳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_案，刑事拘留贩卖_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&gt;三、切实改进作风，持续优化营商环境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&gt;四、狠抓队伍管理，确保队伍规范化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非警务警情工作总结11</w:t>
      </w:r>
    </w:p>
    <w:p>
      <w:pPr>
        <w:ind w:left="0" w:right="0" w:firstLine="560"/>
        <w:spacing w:before="450" w:after="450" w:line="312" w:lineRule="auto"/>
      </w:pPr>
      <w:r>
        <w:rPr>
          <w:rFonts w:ascii="宋体" w:hAnsi="宋体" w:eastAsia="宋体" w:cs="宋体"/>
          <w:color w:val="000"/>
          <w:sz w:val="28"/>
          <w:szCs w:val="28"/>
        </w:rPr>
        <w:t xml:space="preserve">一是执法态度不文明。个别民警的执法方式简单，执法文明程度与当前我市地位不相适应。个别民警以管人者自居，对违法当事人态度冷、躁、硬，存在“脸难看”的现象；个别服务窗口民警接待群众不热情，回答问题不清楚，使群众徒劳奔波，存在“话难说”、“门难进”的现象；个别民警为群众办事推三脱四，未切实履行好首问责任制，存在“事难办”的现象；个别民警因当事人不配合调查取证，而对违法当事人大声训斥，甚至拍桌子、瞪眼子，缺乏耐心与办法。上述问题的存在，使交警部门虽然做了很多工作，付出了很多心血与汗水，但往往因一个人、一件事、一句话的不文明给整支队伍造成了负面影响。二是以罚代处。有的交警为了省事、方便，或在交通违法行为人的要求下，对多种交通违法行为，该并处的没并处，该吊扣的没吊扣，该拘留的没拘留，该扣分的没扣分，只是罚款了事。本应使用一般程序处理，却私自变更违法条款，改用简易程序处理。三是自由裁量欠妥当。随意行使自由裁量权，甚至出现情节重的处理轻，而情节轻的处理较重的现象，未能按照违法行为的性质来准确裁量。四是填写不仔细、不规范，特别是交通警察现场执法过程中出具的《公安交通管理简易处罚决定书》，或者漏登漏填，或者法律条款填写错误。执法台帐之间或台帐与案卷之间不能对照，有的根据台帐查不到卷宗，有的有卷宗却在台帐上查不到登记等等。五是基层队伍综合素质和工作环境难以适应现代基层警务基础工作需要。当前仍有一些民警对公安交管基本知识、基本技能缺乏系统的学习和了解，教育培训工作浮在表面，未能贴近基层、贴近实际，针对性、实效性和系统性不强。基层公安交警任务重、压力大、执法环境不佳已成共性难题，尤其是在道路里程、车辆和驾驶人快速增长的情况下，交通安全设施投入不足，道路交通管理手段滞后，粗放管理观念依然存在。同时少数执法民警对执法质量不够重视，执法文书的填写不规范、不准确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非警务警情工作总结12</w:t>
      </w:r>
    </w:p>
    <w:p>
      <w:pPr>
        <w:ind w:left="0" w:right="0" w:firstLine="560"/>
        <w:spacing w:before="450" w:after="450" w:line="312" w:lineRule="auto"/>
      </w:pPr>
      <w:r>
        <w:rPr>
          <w:rFonts w:ascii="宋体" w:hAnsi="宋体" w:eastAsia="宋体" w:cs="宋体"/>
          <w:color w:val="000"/>
          <w:sz w:val="28"/>
          <w:szCs w:val="28"/>
        </w:rPr>
        <w:t xml:space="preserve">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_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二、是我们每一位党员都是中国*的一个形象，时刻都要牢记自己是一名_党员，无论何时何地，都要作表率。</w:t>
      </w:r>
    </w:p>
    <w:p>
      <w:pPr>
        <w:ind w:left="0" w:right="0" w:firstLine="560"/>
        <w:spacing w:before="450" w:after="450" w:line="312" w:lineRule="auto"/>
      </w:pPr>
      <w:r>
        <w:rPr>
          <w:rFonts w:ascii="宋体" w:hAnsi="宋体" w:eastAsia="宋体" w:cs="宋体"/>
          <w:color w:val="000"/>
          <w:sz w:val="28"/>
          <w:szCs w:val="28"/>
        </w:rPr>
        <w:t xml:space="preserve">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_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1、狠抓教育，增强党性意识。今年积极开展了学习胡*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非警务警情工作总结14</w:t>
      </w:r>
    </w:p>
    <w:p>
      <w:pPr>
        <w:ind w:left="0" w:right="0" w:firstLine="560"/>
        <w:spacing w:before="450" w:after="450" w:line="312" w:lineRule="auto"/>
      </w:pPr>
      <w:r>
        <w:rPr>
          <w:rFonts w:ascii="宋体" w:hAnsi="宋体" w:eastAsia="宋体" w:cs="宋体"/>
          <w:color w:val="000"/>
          <w:sz w:val="28"/>
          <w:szCs w:val="28"/>
        </w:rPr>
        <w:t xml:space="preserve">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今年以来，我加强对集团公司有关党风廉政建设的学习，用_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&gt;三、存在问题及整改措施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非警务警情工作总结15</w:t>
      </w:r>
    </w:p>
    <w:p>
      <w:pPr>
        <w:ind w:left="0" w:right="0" w:firstLine="560"/>
        <w:spacing w:before="450" w:after="450" w:line="312" w:lineRule="auto"/>
      </w:pPr>
      <w:r>
        <w:rPr>
          <w:rFonts w:ascii="宋体" w:hAnsi="宋体" w:eastAsia="宋体" w:cs="宋体"/>
          <w:color w:val="000"/>
          <w:sz w:val="28"/>
          <w:szCs w:val="28"/>
        </w:rPr>
        <w:t xml:space="preserve">执法工作信息化是实现执法规范化的重要途径和手段。各地公安机关要按照中央政法委关于加强执法工作信息化建设的总</w:t>
      </w:r>
    </w:p>
    <w:p>
      <w:pPr>
        <w:ind w:left="0" w:right="0" w:firstLine="560"/>
        <w:spacing w:before="450" w:after="450" w:line="312" w:lineRule="auto"/>
      </w:pPr>
      <w:r>
        <w:rPr>
          <w:rFonts w:ascii="宋体" w:hAnsi="宋体" w:eastAsia="宋体" w:cs="宋体"/>
          <w:color w:val="000"/>
          <w:sz w:val="28"/>
          <w:szCs w:val="28"/>
        </w:rPr>
        <w:t xml:space="preserve">6体要求，将执法工作信息化建设列入规划，加大人力和财力投入。要充分借助_开发的“执法与监督信息系统”，充分利用信息化这一有效手段，积极推行执法办案的网上流程管理、网上审批、网上监督和网上考评，把信息化手段渗透到执法办案的各个环节，做到以信息化规范执法程序、落实执法制度、强化执法监督、提高执法质量。要在公安网上建立执法网页，设置法规查询、执法问答、执法情况反馈等功能，搭建网上执法工作平台，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二）根据_《关于大力加强公安机关执法规范化建设的指导意见》精神，20_年3月_制定了《全国公安机关执法规范化建设总体安排》。为确保全国公安机关执法规范化建设取得成效，_成立“_执法规范化建设领导小组”，并下设办公室，具体负责全国公安机关执法规范化建设的指导协调、情况掌握、综合分析等工作。_有关业务局负责本警种的执法规范化建设工作。</w:t>
      </w:r>
    </w:p>
    <w:p>
      <w:pPr>
        <w:ind w:left="0" w:right="0" w:firstLine="560"/>
        <w:spacing w:before="450" w:after="450" w:line="312" w:lineRule="auto"/>
      </w:pPr>
      <w:r>
        <w:rPr>
          <w:rFonts w:ascii="宋体" w:hAnsi="宋体" w:eastAsia="宋体" w:cs="宋体"/>
          <w:color w:val="000"/>
          <w:sz w:val="28"/>
          <w:szCs w:val="28"/>
        </w:rPr>
        <w:t xml:space="preserve">《安排》中提出了16项工作重点，一是深入开展典型引路和警示教育；二是加大执法培训力度；三是举办执法规范化建设讲座；四是完善执法辅助人员管理制度；五是制定、完善执法制度；六是制定、修改立案和裁量标准；七是制定公安机关执法大纲；八是科学管理执法活动，深化执法质量考评工作；九是整改执法突出问题；十是深入开展执法示范单位培养、创建工作；十一是完善案件法律审核把关制度；十二是完善个案监督和执法过</w:t>
      </w:r>
    </w:p>
    <w:p>
      <w:pPr>
        <w:ind w:left="0" w:right="0" w:firstLine="560"/>
        <w:spacing w:before="450" w:after="450" w:line="312" w:lineRule="auto"/>
      </w:pPr>
      <w:r>
        <w:rPr>
          <w:rFonts w:ascii="宋体" w:hAnsi="宋体" w:eastAsia="宋体" w:cs="宋体"/>
          <w:color w:val="000"/>
          <w:sz w:val="28"/>
          <w:szCs w:val="28"/>
        </w:rPr>
        <w:t xml:space="preserve">7错责任追究制度；十三是加强行政复议、应诉和国家赔偿工作；十四是完善警务公开制度；十五是逐步实现网上执法与监督；十六是积极开展网上执法服务。</w:t>
      </w:r>
    </w:p>
    <w:p>
      <w:pPr>
        <w:ind w:left="0" w:right="0" w:firstLine="560"/>
        <w:spacing w:before="450" w:after="450" w:line="312" w:lineRule="auto"/>
      </w:pPr>
      <w:r>
        <w:rPr>
          <w:rFonts w:ascii="宋体" w:hAnsi="宋体" w:eastAsia="宋体" w:cs="宋体"/>
          <w:color w:val="000"/>
          <w:sz w:val="28"/>
          <w:szCs w:val="28"/>
        </w:rPr>
        <w:t xml:space="preserve">（三）根据_《关于大力加强执法规范化建设的指导意见》、《全国公安机关执法规范化建设总体安排》，结合我区公安工作和队伍建设实际，20_年8月公安厅制定了《内蒙古自治区公安机关深入推进执法规范化建设工作方案》。</w:t>
      </w:r>
    </w:p>
    <w:p>
      <w:pPr>
        <w:ind w:left="0" w:right="0" w:firstLine="560"/>
        <w:spacing w:before="450" w:after="450" w:line="312" w:lineRule="auto"/>
      </w:pPr>
      <w:r>
        <w:rPr>
          <w:rFonts w:ascii="宋体" w:hAnsi="宋体" w:eastAsia="宋体" w:cs="宋体"/>
          <w:color w:val="000"/>
          <w:sz w:val="28"/>
          <w:szCs w:val="28"/>
        </w:rPr>
        <w:t xml:space="preserve">《方案》中提出了具体工作目标：通过三年不懈的努力，全区公安机关在更大范围内、更高水平上实现执法主体合格、执法思想端正、执法制度健全、执法行为规范、执法监督有效、执法水平提高、执法公信力增强，各级公安机关严格、公正、文明、理性、平和、规范执法，人民群众满意。</w:t>
      </w:r>
    </w:p>
    <w:p>
      <w:pPr>
        <w:ind w:left="0" w:right="0" w:firstLine="560"/>
        <w:spacing w:before="450" w:after="450" w:line="312" w:lineRule="auto"/>
      </w:pPr>
      <w:r>
        <w:rPr>
          <w:rFonts w:ascii="宋体" w:hAnsi="宋体" w:eastAsia="宋体" w:cs="宋体"/>
          <w:color w:val="000"/>
          <w:sz w:val="28"/>
          <w:szCs w:val="28"/>
        </w:rPr>
        <w:t xml:space="preserve">《方案》中提出了6项工作任务，一是端正执法思想；二是规范执法主体；三是完善执法制度；四是规范执法行为；五是强化执法监督；六是加快执法工作信息化建设。</w:t>
      </w:r>
    </w:p>
    <w:p>
      <w:pPr>
        <w:ind w:left="0" w:right="0" w:firstLine="560"/>
        <w:spacing w:before="450" w:after="450" w:line="312" w:lineRule="auto"/>
      </w:pPr>
      <w:r>
        <w:rPr>
          <w:rFonts w:ascii="宋体" w:hAnsi="宋体" w:eastAsia="宋体" w:cs="宋体"/>
          <w:color w:val="000"/>
          <w:sz w:val="28"/>
          <w:szCs w:val="28"/>
        </w:rPr>
        <w:t xml:space="preserve">（四）根据全国公安机关执法规范化建设南通现场会和20_年全区公安局长会议精神，自治区公安厅决定在全区公安机关开展为期半年的执法规范化“五项”活动。</w:t>
      </w:r>
    </w:p>
    <w:p>
      <w:pPr>
        <w:ind w:left="0" w:right="0" w:firstLine="560"/>
        <w:spacing w:before="450" w:after="450" w:line="312" w:lineRule="auto"/>
      </w:pPr>
      <w:r>
        <w:rPr>
          <w:rFonts w:ascii="宋体" w:hAnsi="宋体" w:eastAsia="宋体" w:cs="宋体"/>
          <w:color w:val="000"/>
          <w:sz w:val="28"/>
          <w:szCs w:val="28"/>
        </w:rPr>
        <w:t xml:space="preserve">“五项”活动的内容，一是整治执法突出问题，重点整治人民群众反映比较强烈的执法不公正、不廉洁问题，服务态度冷漠问题。二是规范执法制度，是指对地方出台的地方性法规、政府规章（包括规范性文件）及本地区公安机关出台的各类执法规范</w:t>
      </w:r>
    </w:p>
    <w:p>
      <w:pPr>
        <w:ind w:left="0" w:right="0" w:firstLine="560"/>
        <w:spacing w:before="450" w:after="450" w:line="312" w:lineRule="auto"/>
      </w:pPr>
      <w:r>
        <w:rPr>
          <w:rFonts w:ascii="宋体" w:hAnsi="宋体" w:eastAsia="宋体" w:cs="宋体"/>
          <w:color w:val="000"/>
          <w:sz w:val="28"/>
          <w:szCs w:val="28"/>
        </w:rPr>
        <w:t xml:space="preserve">8性文件（执法制度）进行全面清理。三是加强执法培训，重点是抓好对_新出台的《公安机关执法细则》的培训工作；全面开展全区公安机关执法资格认证网上学习培训和考试工作；对全区法制监督员进行年度培训。四是保障执法安全，指一线执法民警配备单警装备及执法仪、警务通等执法监控设备。询问、讯问过程进行录音、录像，审讯室等办案场所安装安全防范装置和报警、监控设备，有效保障执法安全。五是创建执法示范典型，是根据_及自治区公安厅创建执法示范单位的指导意见、办法，培养、创建国家、自治区、盟市、旗县的执法规范化示范单位和示范标兵。（全区创建示范单位1个盟市级、10个旗县级、20个所队级、50个执法标兵）</w:t>
      </w:r>
    </w:p>
    <w:p>
      <w:pPr>
        <w:ind w:left="0" w:right="0" w:firstLine="560"/>
        <w:spacing w:before="450" w:after="450" w:line="312" w:lineRule="auto"/>
      </w:pPr>
      <w:r>
        <w:rPr>
          <w:rFonts w:ascii="宋体" w:hAnsi="宋体" w:eastAsia="宋体" w:cs="宋体"/>
          <w:color w:val="000"/>
          <w:sz w:val="28"/>
          <w:szCs w:val="28"/>
        </w:rPr>
        <w:t xml:space="preserve">“五项”活动的步骤方法是从20_年4月至10月，利用半年左右时间，在全区公安机关集中开展执法规范化建设“五项”活动。整个活动大致分三个阶段进行：第一阶段各级公安机关以及各警种部门要结合实际，利用一个月时间在深入调研基础上制定具体的工作方案。第二阶段依据方案开展具体活动，大致四个月时间，切实抓出成效。第三阶段大致用一个月时间，进行总结验收。</w:t>
      </w:r>
    </w:p>
    <w:p>
      <w:pPr>
        <w:ind w:left="0" w:right="0" w:firstLine="560"/>
        <w:spacing w:before="450" w:after="450" w:line="312" w:lineRule="auto"/>
      </w:pPr>
      <w:r>
        <w:rPr>
          <w:rFonts w:ascii="宋体" w:hAnsi="宋体" w:eastAsia="宋体" w:cs="宋体"/>
          <w:color w:val="000"/>
          <w:sz w:val="28"/>
          <w:szCs w:val="28"/>
        </w:rPr>
        <w:t xml:space="preserve">二、前一阶段我局开展执法规范化建设工作情况</w:t>
      </w:r>
    </w:p>
    <w:p>
      <w:pPr>
        <w:ind w:left="0" w:right="0" w:firstLine="560"/>
        <w:spacing w:before="450" w:after="450" w:line="312" w:lineRule="auto"/>
      </w:pPr>
      <w:r>
        <w:rPr>
          <w:rFonts w:ascii="宋体" w:hAnsi="宋体" w:eastAsia="宋体" w:cs="宋体"/>
          <w:color w:val="000"/>
          <w:sz w:val="28"/>
          <w:szCs w:val="28"/>
        </w:rPr>
        <w:t xml:space="preserve">（一）结合我市工作实际，制定下发了《巴彦淖尔市公安局20_年执法规范化建设实施方案》，为开展好执法规范化建设奠定了基础。</w:t>
      </w:r>
    </w:p>
    <w:p>
      <w:pPr>
        <w:ind w:left="0" w:right="0" w:firstLine="560"/>
        <w:spacing w:before="450" w:after="450" w:line="312" w:lineRule="auto"/>
      </w:pPr>
      <w:r>
        <w:rPr>
          <w:rFonts w:ascii="宋体" w:hAnsi="宋体" w:eastAsia="宋体" w:cs="宋体"/>
          <w:color w:val="000"/>
          <w:sz w:val="28"/>
          <w:szCs w:val="28"/>
        </w:rPr>
        <w:t xml:space="preserve">（二）为确保全市公安机关执法规范化建设取得成效，市局成立由市局党委书记、局长贾英祥任组长，其他党委委员任副组长，各旗县区公安局长、市局各部门主要负责人为成员的执法规范化建设领导小组。充实加强了执法规范化建设办公室的力量。</w:t>
      </w:r>
    </w:p>
    <w:p>
      <w:pPr>
        <w:ind w:left="0" w:right="0" w:firstLine="560"/>
        <w:spacing w:before="450" w:after="450" w:line="312" w:lineRule="auto"/>
      </w:pPr>
      <w:r>
        <w:rPr>
          <w:rFonts w:ascii="宋体" w:hAnsi="宋体" w:eastAsia="宋体" w:cs="宋体"/>
          <w:color w:val="000"/>
          <w:sz w:val="28"/>
          <w:szCs w:val="28"/>
        </w:rPr>
        <w:t xml:space="preserve">（三）20_年3月1日起，市局机关各单位办理行政案件全部进行网上流转，刑事案件实行“双轨制”。截止至3月30日，全市网上流转行政案件2963起（市局47起；旗县区公安局2881起其中临河893起、五原365起、磴口102起、乌前旗839起、乌中旗373起、乌后旗73起、杭后233起、河灌分局3起）。网上流转刑事案件1872起（市局26起；旗县区公安局1846起其中临河761起、五原254起、磴口43起、乌前旗462起、乌中旗94起、乌后旗42起、杭后190起、河灌分局0起）。</w:t>
      </w:r>
    </w:p>
    <w:p>
      <w:pPr>
        <w:ind w:left="0" w:right="0" w:firstLine="560"/>
        <w:spacing w:before="450" w:after="450" w:line="312" w:lineRule="auto"/>
      </w:pPr>
      <w:r>
        <w:rPr>
          <w:rFonts w:ascii="宋体" w:hAnsi="宋体" w:eastAsia="宋体" w:cs="宋体"/>
          <w:color w:val="000"/>
          <w:sz w:val="28"/>
          <w:szCs w:val="28"/>
        </w:rPr>
        <w:t xml:space="preserve">法制处对市局各办案单位网上流转案件进行审核、测评，测评结果将在下周予以通报。</w:t>
      </w:r>
    </w:p>
    <w:p>
      <w:pPr>
        <w:ind w:left="0" w:right="0" w:firstLine="560"/>
        <w:spacing w:before="450" w:after="450" w:line="312" w:lineRule="auto"/>
      </w:pPr>
      <w:r>
        <w:rPr>
          <w:rFonts w:ascii="宋体" w:hAnsi="宋体" w:eastAsia="宋体" w:cs="宋体"/>
          <w:color w:val="000"/>
          <w:sz w:val="28"/>
          <w:szCs w:val="28"/>
        </w:rPr>
        <w:t xml:space="preserve">（四）20_年3月25日，对市局各办案单位20_年第一季度的刑事、行政案件进行测评。第一季度市局共办理刑事案件20件，刑拘30人，逮捕26人，取保45人，移送起诉8人；行政案件15件，拘留10人，罚款13人，合并处罚23人，停业整顿9家。截止到3月25日，市局办案单位共交回行政案卷29本（其中治安支队21本、刑警支队2本、禁毒支队0本、经侦支队0本、网监支队5本、出入境管理处0本、河灌分局1本）；刑事案件4本（其中治安支队0本、刑警支队0本、禁毒支队0</w:t>
      </w:r>
    </w:p>
    <w:p>
      <w:pPr>
        <w:ind w:left="0" w:right="0" w:firstLine="560"/>
        <w:spacing w:before="450" w:after="450" w:line="312" w:lineRule="auto"/>
      </w:pPr>
      <w:r>
        <w:rPr>
          <w:rFonts w:ascii="宋体" w:hAnsi="宋体" w:eastAsia="宋体" w:cs="宋体"/>
          <w:color w:val="000"/>
          <w:sz w:val="28"/>
          <w:szCs w:val="28"/>
        </w:rPr>
        <w:t xml:space="preserve">10本、经侦支队4本、网监支队0本、出入境管理处0本）。法制处现已完成行政案卷13本、刑事案件3本的测评。</w:t>
      </w:r>
    </w:p>
    <w:p>
      <w:pPr>
        <w:ind w:left="0" w:right="0" w:firstLine="560"/>
        <w:spacing w:before="450" w:after="450" w:line="312" w:lineRule="auto"/>
      </w:pPr>
      <w:r>
        <w:rPr>
          <w:rFonts w:ascii="宋体" w:hAnsi="宋体" w:eastAsia="宋体" w:cs="宋体"/>
          <w:color w:val="000"/>
          <w:sz w:val="28"/>
          <w:szCs w:val="28"/>
        </w:rPr>
        <w:t xml:space="preserve">（五）3月29日巴彦淖尔市公安局首期《公安机关执法细则》培训已经开始，培训由法制处、训练支队共同授课，首期参训人员109人。第二期培训班将与4月6日开课，预计参训人员110人左右。培训结束后法制处、训练支队还将采取巡回授课的方式，对全市民警进行全员轮训。</w:t>
      </w:r>
    </w:p>
    <w:p>
      <w:pPr>
        <w:ind w:left="0" w:right="0" w:firstLine="560"/>
        <w:spacing w:before="450" w:after="450" w:line="312" w:lineRule="auto"/>
      </w:pPr>
      <w:r>
        <w:rPr>
          <w:rFonts w:ascii="宋体" w:hAnsi="宋体" w:eastAsia="宋体" w:cs="宋体"/>
          <w:color w:val="000"/>
          <w:sz w:val="28"/>
          <w:szCs w:val="28"/>
        </w:rPr>
        <w:t xml:space="preserve">三、下一阶段工作目标</w:t>
      </w:r>
    </w:p>
    <w:p>
      <w:pPr>
        <w:ind w:left="0" w:right="0" w:firstLine="560"/>
        <w:spacing w:before="450" w:after="450" w:line="312" w:lineRule="auto"/>
      </w:pPr>
      <w:r>
        <w:rPr>
          <w:rFonts w:ascii="宋体" w:hAnsi="宋体" w:eastAsia="宋体" w:cs="宋体"/>
          <w:color w:val="000"/>
          <w:sz w:val="28"/>
          <w:szCs w:val="28"/>
        </w:rPr>
        <w:t xml:space="preserve">认真落实公安厅《关于全区公安机关开展执法规范化建设“五项”活动的实施方案》。</w:t>
      </w:r>
    </w:p>
    <w:p>
      <w:pPr>
        <w:ind w:left="0" w:right="0" w:firstLine="560"/>
        <w:spacing w:before="450" w:after="450" w:line="312" w:lineRule="auto"/>
      </w:pPr>
      <w:r>
        <w:rPr>
          <w:rFonts w:ascii="宋体" w:hAnsi="宋体" w:eastAsia="宋体" w:cs="宋体"/>
          <w:color w:val="000"/>
          <w:sz w:val="28"/>
          <w:szCs w:val="28"/>
        </w:rPr>
        <w:t xml:space="preserve">（一）整治执法突出问题。全市公安局办案机关、基层所队要深入调研分析，认真找出本地区、本警种、本所队存在的执法突出问题，进行分类梳理，找出问题成因和解决办法。</w:t>
      </w:r>
    </w:p>
    <w:p>
      <w:pPr>
        <w:ind w:left="0" w:right="0" w:firstLine="560"/>
        <w:spacing w:before="450" w:after="450" w:line="312" w:lineRule="auto"/>
      </w:pPr>
      <w:r>
        <w:rPr>
          <w:rFonts w:ascii="宋体" w:hAnsi="宋体" w:eastAsia="宋体" w:cs="宋体"/>
          <w:color w:val="000"/>
          <w:sz w:val="28"/>
          <w:szCs w:val="28"/>
        </w:rPr>
        <w:t xml:space="preserve">1、根据“三台合一”报警系统数据，从中按比例抽取一定数量的当事人，对110接处警等方面进行回访，对110接处警的各种警情进一步规范处置行为（由指挥中心负责）</w:t>
      </w:r>
    </w:p>
    <w:p>
      <w:pPr>
        <w:ind w:left="0" w:right="0" w:firstLine="560"/>
        <w:spacing w:before="450" w:after="450" w:line="312" w:lineRule="auto"/>
      </w:pPr>
      <w:r>
        <w:rPr>
          <w:rFonts w:ascii="宋体" w:hAnsi="宋体" w:eastAsia="宋体" w:cs="宋体"/>
          <w:color w:val="000"/>
          <w:sz w:val="28"/>
          <w:szCs w:val="28"/>
        </w:rPr>
        <w:t xml:space="preserve">2、加强规范执法主体工作，要按照有关法律法规的规定，对不适合从事公安工作的民警，坚决清除出公安队伍，确保公安机关执法主体合格。要大力加强对各类辅助人员的管理，严禁不具备人民警察主体资格人员直接从事公安执法工作。（由政治部负责）</w:t>
      </w:r>
    </w:p>
    <w:p>
      <w:pPr>
        <w:ind w:left="0" w:right="0" w:firstLine="560"/>
        <w:spacing w:before="450" w:after="450" w:line="312" w:lineRule="auto"/>
      </w:pPr>
      <w:r>
        <w:rPr>
          <w:rFonts w:ascii="宋体" w:hAnsi="宋体" w:eastAsia="宋体" w:cs="宋体"/>
          <w:color w:val="000"/>
          <w:sz w:val="28"/>
          <w:szCs w:val="28"/>
        </w:rPr>
        <w:t xml:space="preserve">3、抓好窗口单位的执法形象，规范窗口警种的语言行为，</w:t>
      </w:r>
    </w:p>
    <w:p>
      <w:pPr>
        <w:ind w:left="0" w:right="0" w:firstLine="560"/>
        <w:spacing w:before="450" w:after="450" w:line="312" w:lineRule="auto"/>
      </w:pPr>
      <w:r>
        <w:rPr>
          <w:rFonts w:ascii="宋体" w:hAnsi="宋体" w:eastAsia="宋体" w:cs="宋体"/>
          <w:color w:val="000"/>
          <w:sz w:val="28"/>
          <w:szCs w:val="28"/>
        </w:rPr>
        <w:t xml:space="preserve">11统一执法语言、规范执法动作，有效解决形象不佳、语言生硬、态度蛮横等问题，树立良好的执法形象。重点是基层派出所户籍窗口，交警部门路上执勤、事故现场勘察等。</w:t>
      </w:r>
    </w:p>
    <w:p>
      <w:pPr>
        <w:ind w:left="0" w:right="0" w:firstLine="560"/>
        <w:spacing w:before="450" w:after="450" w:line="312" w:lineRule="auto"/>
      </w:pPr>
      <w:r>
        <w:rPr>
          <w:rFonts w:ascii="宋体" w:hAnsi="宋体" w:eastAsia="宋体" w:cs="宋体"/>
          <w:color w:val="000"/>
          <w:sz w:val="28"/>
          <w:szCs w:val="28"/>
        </w:rPr>
        <w:t xml:space="preserve">（二）规范执法制度。全面清理全市各级公安机关对执法主体的本级地方性法规、政府规章（包括规范性文件）及本地区公安机关及警种部门制发的规范性文件。制定完善执法自由裁量标准，制定涉案财物管理制度。</w:t>
      </w:r>
    </w:p>
    <w:p>
      <w:pPr>
        <w:ind w:left="0" w:right="0" w:firstLine="560"/>
        <w:spacing w:before="450" w:after="450" w:line="312" w:lineRule="auto"/>
      </w:pPr>
      <w:r>
        <w:rPr>
          <w:rFonts w:ascii="宋体" w:hAnsi="宋体" w:eastAsia="宋体" w:cs="宋体"/>
          <w:color w:val="000"/>
          <w:sz w:val="28"/>
          <w:szCs w:val="28"/>
        </w:rPr>
        <w:t xml:space="preserve">（三）加强执法培训。一是继续按_要求对所有执法民警进行《公安机关执法细则》轮训。20_年4月6日市局对全市公安机关的第二轮培训开始，法制处拟定于4月20日对市局机关全员民警进行培训。要通过案例教学、实战教学、信息化手段等多种形式，力求将《细则》内容融会贯通，落实到实际执法办案工作当中。二是组织民警有计划、有重点、分层次、分警种地在公安厅已开通使用的“执法资格考试认证系统”网站开展网上培训和网上学习，修满学分的即进行网上模拟考试。三是按《内蒙古自治区公安机关法制监督员管理暂行办法》的要求，组织好法制监督员年度验证及培训工作，验证培训时间不少于二日。</w:t>
      </w:r>
    </w:p>
    <w:p>
      <w:pPr>
        <w:ind w:left="0" w:right="0" w:firstLine="560"/>
        <w:spacing w:before="450" w:after="450" w:line="312" w:lineRule="auto"/>
      </w:pPr>
      <w:r>
        <w:rPr>
          <w:rFonts w:ascii="宋体" w:hAnsi="宋体" w:eastAsia="宋体" w:cs="宋体"/>
          <w:color w:val="000"/>
          <w:sz w:val="28"/>
          <w:szCs w:val="28"/>
        </w:rPr>
        <w:t xml:space="preserve">（四）保障执法安全。依托和运用录音录相、视频监控等设备加强执法监督，保证正常调查取证、固定证据活动的进行，同时印证执法过程，以规范民警执法行为，保障民警正当执法权益。</w:t>
      </w:r>
    </w:p>
    <w:p>
      <w:pPr>
        <w:ind w:left="0" w:right="0" w:firstLine="560"/>
        <w:spacing w:before="450" w:after="450" w:line="312" w:lineRule="auto"/>
      </w:pPr>
      <w:r>
        <w:rPr>
          <w:rFonts w:ascii="宋体" w:hAnsi="宋体" w:eastAsia="宋体" w:cs="宋体"/>
          <w:color w:val="000"/>
          <w:sz w:val="28"/>
          <w:szCs w:val="28"/>
        </w:rPr>
        <w:t xml:space="preserve">（五）执法示范单位创建。创建执法规范化示范单位和标兵。4月1日出台《巴彦淖尔市公安局创建执法示范单位实施方案》</w:t>
      </w:r>
    </w:p>
    <w:p>
      <w:pPr>
        <w:ind w:left="0" w:right="0" w:firstLine="560"/>
        <w:spacing w:before="450" w:after="450" w:line="312" w:lineRule="auto"/>
      </w:pPr>
      <w:r>
        <w:rPr>
          <w:rFonts w:ascii="宋体" w:hAnsi="宋体" w:eastAsia="宋体" w:cs="宋体"/>
          <w:color w:val="000"/>
          <w:sz w:val="28"/>
          <w:szCs w:val="28"/>
        </w:rPr>
        <w:t xml:space="preserve">12及评选标准。确定1个县级、5个所队、10个岗位标兵，具体部署落实到基层单位，并以警种主抓，执法规范化建设办公室具体指导的形式抓好落实，争取在全区的评选活动中我市执法办案单位能榜上有名。市局将通过开展此项活动，树立民警身边看得见、学得会、过得硬的规范执法的榜样，充分发挥典型的带动、示范和辐射作用，在执法规范化建设中营造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各执法办案单位对执法规范化建设不够重视。有些单位、警种对执法规范化建设只停留在一般号召上，积极性没有充分调动起来，主动研究、部署本单位、本警种执法规范化建设，找准问题，制定措施的少，民警中存在等、靠思想，没有把执法规范化建设与本职工作挂起钩来，缺少发现问题、提出意见和解决问题的办法和能力。</w:t>
      </w:r>
    </w:p>
    <w:p>
      <w:pPr>
        <w:ind w:left="0" w:right="0" w:firstLine="560"/>
        <w:spacing w:before="450" w:after="450" w:line="312" w:lineRule="auto"/>
      </w:pPr>
      <w:r>
        <w:rPr>
          <w:rFonts w:ascii="宋体" w:hAnsi="宋体" w:eastAsia="宋体" w:cs="宋体"/>
          <w:color w:val="000"/>
          <w:sz w:val="28"/>
          <w:szCs w:val="28"/>
        </w:rPr>
        <w:t xml:space="preserve">（二）警务平台系统功能不完善，个别法律条文系统内找不到；平台运行缺少技术支持，个别案件需要删除文书或者措施时必须得从后台删除，否则案件不能流转完毕；网上形成证据材料过少，绝大部分是手工制作好材料后录入平台。</w:t>
      </w:r>
    </w:p>
    <w:p>
      <w:pPr>
        <w:ind w:left="0" w:right="0" w:firstLine="560"/>
        <w:spacing w:before="450" w:after="450" w:line="312" w:lineRule="auto"/>
      </w:pPr>
      <w:r>
        <w:rPr>
          <w:rFonts w:ascii="宋体" w:hAnsi="宋体" w:eastAsia="宋体" w:cs="宋体"/>
          <w:color w:val="000"/>
          <w:sz w:val="28"/>
          <w:szCs w:val="28"/>
        </w:rPr>
        <w:t xml:space="preserve">区_会：</w:t>
      </w:r>
    </w:p>
    <w:p>
      <w:pPr>
        <w:ind w:left="0" w:right="0" w:firstLine="560"/>
        <w:spacing w:before="450" w:after="450" w:line="312" w:lineRule="auto"/>
      </w:pPr>
      <w:r>
        <w:rPr>
          <w:rFonts w:ascii="宋体" w:hAnsi="宋体" w:eastAsia="宋体" w:cs="宋体"/>
          <w:color w:val="000"/>
          <w:sz w:val="28"/>
          <w:szCs w:val="28"/>
        </w:rPr>
        <w:t xml:space="preserve">按照区_会《关于召开九届_会第二十三次会议的通知》要求，听取和审议“公、检、法”关于司法活动规范化建设，特别是“罪行法定、疑罪从无、无罪推定、证据裁判”执法理念贯彻执行情况的报告。现将我局近年来，执法规范化建设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非警务警情工作总结16</w:t>
      </w:r>
    </w:p>
    <w:p>
      <w:pPr>
        <w:ind w:left="0" w:right="0" w:firstLine="560"/>
        <w:spacing w:before="450" w:after="450" w:line="312" w:lineRule="auto"/>
      </w:pPr>
      <w:r>
        <w:rPr>
          <w:rFonts w:ascii="宋体" w:hAnsi="宋体" w:eastAsia="宋体" w:cs="宋体"/>
          <w:color w:val="000"/>
          <w:sz w:val="28"/>
          <w:szCs w:val="28"/>
        </w:rPr>
        <w:t xml:space="preserve">（一）民警整体素质不高。一是部分民警缺乏应有的法律、业务知识，对新形势下执法要求不了解、不掌握。不少新民警对法律和业务知识缺乏系统的学习，尤其是近几年刚从地方和转业军人中录用的新民警，只进行一二个月的短期培训，没有经过系统地学习法律和业务知识，对办案有关程序要求知之甚少，不能适应岗位执法要求。一些老民警往往习惯于经验办案，不注重知识更新，对新形势下执法工作的新要求不明确，有的还错误认为规范执法、按程序办案是束缚自己的手脚，会降低工作效益；二是一些民警职业道德水准不高，缺乏应有的工作责任心。在市场经济负面效应的冲击和影响下，少数民警拜金主义、享乐主义思想严重，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二）学习时间不足。基层交警承担着交通违法处理、交通事故处理、交通疏导、排堵等工作职责，日常工作量就很大，加上各种专项整治、警保卫工作等突发性任务日益增多，使民警可用于学习、培训的时间大大缩短。同时还有来自家庭、生活的压力，导致部分民警心浮气燥，静不下心、安不下神，也无法利用业余时间进行学习。</w:t>
      </w:r>
    </w:p>
    <w:p>
      <w:pPr>
        <w:ind w:left="0" w:right="0" w:firstLine="560"/>
        <w:spacing w:before="450" w:after="450" w:line="312" w:lineRule="auto"/>
      </w:pPr>
      <w:r>
        <w:rPr>
          <w:rFonts w:ascii="宋体" w:hAnsi="宋体" w:eastAsia="宋体" w:cs="宋体"/>
          <w:color w:val="000"/>
          <w:sz w:val="28"/>
          <w:szCs w:val="28"/>
        </w:rPr>
        <w:t xml:space="preserve">（三）执法环境恶劣。人民警察是法律的执行者和捍卫者，警察的合法权益理应受法律保护。但是，来自社会方面的原因同样不能忽视。在社会的转型期，一些对社会和政府不满的人员将矛头直指一线执法的交通民警。有的违法人员及事故当事人、亲属借与民警的执法出现矛盾后，煽动社会上不明真相人员对民警进行起哄围攻，使违法行为不能及时受到处理和法律制裁，使交通警察失去法律权威地位。在一定程度上导致基层执法民警执法不规范，执法粗暴和简单。</w:t>
      </w:r>
    </w:p>
    <w:p>
      <w:pPr>
        <w:ind w:left="0" w:right="0" w:firstLine="560"/>
        <w:spacing w:before="450" w:after="450" w:line="312" w:lineRule="auto"/>
      </w:pPr>
      <w:r>
        <w:rPr>
          <w:rFonts w:ascii="宋体" w:hAnsi="宋体" w:eastAsia="宋体" w:cs="宋体"/>
          <w:color w:val="000"/>
          <w:sz w:val="28"/>
          <w:szCs w:val="28"/>
        </w:rPr>
        <w:t xml:space="preserve">（四）执法监督力度不足。自推进行政执法责任制以来，各单位都建立了执法考核机制，每年都要根据年初确定行政执法目标进行责任制考核，对基层交警执法单位执法情况进行年度考评，确定一个成绩，但考核结果却难以拉开差距，很多时候存在走过场的问题。上级单位对下级单位执法监督也存在走过场，行政复议、责任追究制度没有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非警务警情工作总结17</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非警务警情工作总结18</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&gt;一、加强组织领导，健全党风廉政建设领导小组</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我局及时促进了党风廉政建设责任制责工作领导小组，xx局长任组长，两个副局长和支部书任组员，副局长xx负责党风廉政建设责任制责的具体工作事宜。领导小组还对《党风廉政建设目标责任制》中的考核内容，逐条分解落实到每个成员，明确各自的工作职责，并督促抓好落实，形成监督的整体效能。</w:t>
      </w:r>
    </w:p>
    <w:p>
      <w:pPr>
        <w:ind w:left="0" w:right="0" w:firstLine="560"/>
        <w:spacing w:before="450" w:after="450" w:line="312" w:lineRule="auto"/>
      </w:pPr>
      <w:r>
        <w:rPr>
          <w:rFonts w:ascii="宋体" w:hAnsi="宋体" w:eastAsia="宋体" w:cs="宋体"/>
          <w:color w:val="000"/>
          <w:sz w:val="28"/>
          <w:szCs w:val="28"/>
        </w:rPr>
        <w:t xml:space="preserve">&gt;二、建立健全相关的规章制度</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宋体" w:hAnsi="宋体" w:eastAsia="宋体" w:cs="宋体"/>
          <w:color w:val="000"/>
          <w:sz w:val="28"/>
          <w:szCs w:val="28"/>
        </w:rPr>
        <w:t xml:space="preserve">&gt;三、积极开展廉政教育</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宋体" w:hAnsi="宋体" w:eastAsia="宋体" w:cs="宋体"/>
          <w:color w:val="000"/>
          <w:sz w:val="28"/>
          <w:szCs w:val="28"/>
        </w:rPr>
        <w:t xml:space="preserve">&gt;四、努力纠正部门和行业不正之风</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宋体" w:hAnsi="宋体" w:eastAsia="宋体" w:cs="宋体"/>
          <w:color w:val="000"/>
          <w:sz w:val="28"/>
          <w:szCs w:val="28"/>
        </w:rPr>
        <w:t xml:space="preserve">&gt;五、领导干部带头廉洁自律</w:t>
      </w:r>
    </w:p>
    <w:p>
      <w:pPr>
        <w:ind w:left="0" w:right="0" w:firstLine="560"/>
        <w:spacing w:before="450" w:after="450" w:line="312" w:lineRule="auto"/>
      </w:pPr>
      <w:r>
        <w:rPr>
          <w:rFonts w:ascii="宋体" w:hAnsi="宋体" w:eastAsia="宋体" w:cs="宋体"/>
          <w:color w:val="000"/>
          <w:sz w:val="28"/>
          <w:szCs w:val="28"/>
        </w:rPr>
        <w:t xml:space="preserve">1、严格执行领导干部廉洁自律的各项规定，认真学习贯彻落实“八个坚持、八个反对”“四大纪律、八项要求”，积极开展专项清理工作。局领导无违反规定兼任企业领导职务，无使用公款为干部职工购买礼品、福利保险等行为，无拖欠公款或利用职权将公款借给亲友的行为，无公款旅游行为。认真落实领导干部不准收受现金、有价证券、支付凭证的规定，落实领导干部配偶、子女从业的有关规定，加强对公车的使用管理，制定车辆管理制度，杜绝私人用车。规范公务接待，在接待费用方面严格按照有关规定执行，做到对口接待，无利用公款大吃大喝和高消费娱乐行为。狠刹空谈、浮夸、吃喝、攀比、粗暴等歪风，禁止干部参加赌博。</w:t>
      </w:r>
    </w:p>
    <w:p>
      <w:pPr>
        <w:ind w:left="0" w:right="0" w:firstLine="560"/>
        <w:spacing w:before="450" w:after="450" w:line="312" w:lineRule="auto"/>
      </w:pPr>
      <w:r>
        <w:rPr>
          <w:rFonts w:ascii="宋体" w:hAnsi="宋体" w:eastAsia="宋体" w:cs="宋体"/>
          <w:color w:val="000"/>
          <w:sz w:val="28"/>
          <w:szCs w:val="28"/>
        </w:rPr>
        <w:t xml:space="preserve">2、坚持把党风廉政建设工作作为推动全局“两个文明”建设的强大动力，用建设促发展，靠廉政树形象。没有一例有违国法、有乱党纪、有悖党性的事故苗头发生。</w:t>
      </w:r>
    </w:p>
    <w:p>
      <w:pPr>
        <w:ind w:left="0" w:right="0" w:firstLine="560"/>
        <w:spacing w:before="450" w:after="450" w:line="312" w:lineRule="auto"/>
      </w:pPr>
      <w:r>
        <w:rPr>
          <w:rFonts w:ascii="宋体" w:hAnsi="宋体" w:eastAsia="宋体" w:cs="宋体"/>
          <w:color w:val="000"/>
          <w:sz w:val="28"/>
          <w:szCs w:val="28"/>
        </w:rPr>
        <w:t xml:space="preserve">&gt;六、存在不足和XX年工作计划</w:t>
      </w:r>
    </w:p>
    <w:p>
      <w:pPr>
        <w:ind w:left="0" w:right="0" w:firstLine="560"/>
        <w:spacing w:before="450" w:after="450" w:line="312" w:lineRule="auto"/>
      </w:pPr>
      <w:r>
        <w:rPr>
          <w:rFonts w:ascii="宋体" w:hAnsi="宋体" w:eastAsia="宋体" w:cs="宋体"/>
          <w:color w:val="000"/>
          <w:sz w:val="28"/>
          <w:szCs w:val="28"/>
        </w:rPr>
        <w:t xml:space="preserve">存在的不足：一是干部职工的思想认识有待进一步提高，少数同志认为廉政建设主要是领导的事，和自己没有多大关系，思想认识有待进一步提高;二是学习有待进一步加强，主要是以自学为主，学习的力度和深度不够;三是一些领域监管力度跟不上，执行中存在困难，还留有未监督的“死角”。</w:t>
      </w:r>
    </w:p>
    <w:p>
      <w:pPr>
        <w:ind w:left="0" w:right="0" w:firstLine="560"/>
        <w:spacing w:before="450" w:after="450" w:line="312" w:lineRule="auto"/>
      </w:pPr>
      <w:r>
        <w:rPr>
          <w:rFonts w:ascii="宋体" w:hAnsi="宋体" w:eastAsia="宋体" w:cs="宋体"/>
          <w:color w:val="000"/>
          <w:sz w:val="28"/>
          <w:szCs w:val="28"/>
        </w:rPr>
        <w:t xml:space="preserve">XX年，我局的党风廉政建设工作将继续认真贯彻落实党的xx大、xx届四中全会精神以及中央、省、州、县有关党风廉政建设要求，紧紧围绕局中心工作，以推进惩治和预防腐败体系建设为重点，认真执行《中纪委关于严格禁止利用职务上的便利谋取不正当利益的若干规定》，进一步加大防范力度，坚决铲除滋生蔓延腐败现象的土壤，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深入开展党风廉政教育。以高度的政治责任感，继续认真学习深刻领会党的xx大、xx届四中全会精神，认真学习贯彻落实《中纪委关于严格禁止利用职务上的便利谋取不正当利益的若干规定》以及中央、省、州、县关于加强作风建设的相关规定。进一步提高局领导班子对廉政勤政的认识，提高反腐倡廉自觉性和主动性。把学习的体会和成果转化为推动党的执政能力建设和先进性建设的能力，转化为推进统计工作建设的能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(二)认真落实党风廉政建设责任制。把党风廉政建设和反腐败工作放在重要位置来抓，坚持一把手负总责和谁主管谁负责的原则，对各自分管的科室和干部做到“看好自己的门，管好自己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2024-10-07T14:30:13+08:00</dcterms:created>
  <dcterms:modified xsi:type="dcterms:W3CDTF">2024-10-07T14:30:13+08:00</dcterms:modified>
</cp:coreProperties>
</file>

<file path=docProps/custom.xml><?xml version="1.0" encoding="utf-8"?>
<Properties xmlns="http://schemas.openxmlformats.org/officeDocument/2006/custom-properties" xmlns:vt="http://schemas.openxmlformats.org/officeDocument/2006/docPropsVTypes"/>
</file>