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转正工作总结及反思（12篇）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及反思（精选12篇）总结就是把一个时段的学习、工作或其完成情况进行一次全面系统的总结，通过它可以全面地、系统地了解以往的学习和工作情况，下面是小编整理的关于转正工作总结及反思的内容，欢迎阅读借鉴！转正工作总结及反思篇1时间过得真...</w:t>
      </w:r>
    </w:p>
    <w:p>
      <w:pPr>
        <w:ind w:left="0" w:right="0" w:firstLine="560"/>
        <w:spacing w:before="450" w:after="450" w:line="312" w:lineRule="auto"/>
      </w:pPr>
      <w:r>
        <w:rPr>
          <w:rFonts w:ascii="宋体" w:hAnsi="宋体" w:eastAsia="宋体" w:cs="宋体"/>
          <w:color w:val="000"/>
          <w:sz w:val="28"/>
          <w:szCs w:val="28"/>
        </w:rPr>
        <w:t xml:space="preserve">转正工作总结及反思（精选12篇）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总结就是把一个时段的学习、工作或其完成情况进行一次全面系统的总结，通过它可以全面地、系统地了解以往的学习和工作情况，下面是小编整理的关于转正工作总结及反思的内容，欢迎阅读借鉴！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转正工作总结及反思篇3</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转正工作总结及反思篇7</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__月__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转正工作总结及反思篇9</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转正工作总结及反思篇10</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__个岗位信息，从__月x日发布简历至__月__日截止，共收到简历x份，x简历的来源基本上来自__。初试共安排了__人，进入复试的有__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转正工作总结及反思篇11</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2024-10-17T22:29:19+08:00</dcterms:created>
  <dcterms:modified xsi:type="dcterms:W3CDTF">2024-10-17T22:29:19+08:00</dcterms:modified>
</cp:coreProperties>
</file>

<file path=docProps/custom.xml><?xml version="1.0" encoding="utf-8"?>
<Properties xmlns="http://schemas.openxmlformats.org/officeDocument/2006/custom-properties" xmlns:vt="http://schemas.openxmlformats.org/officeDocument/2006/docPropsVTypes"/>
</file>