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2024环境整治工作总结</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2024环境整治工作总结（精选13篇）2024环境整治工作总结 篇1 20xx年，文登市侯家镇从镇区到村庄，街道变宽变平坦了，五彩的鲜花处处绽放。 结合学习实践科学发展观活动的全面展开，镇党委、政府根据上级部署，将农村环境综合整治工作全面融...</w:t>
      </w:r>
    </w:p>
    <w:p>
      <w:pPr>
        <w:ind w:left="0" w:right="0" w:firstLine="560"/>
        <w:spacing w:before="450" w:after="450" w:line="312" w:lineRule="auto"/>
      </w:pPr>
      <w:r>
        <w:rPr>
          <w:rFonts w:ascii="宋体" w:hAnsi="宋体" w:eastAsia="宋体" w:cs="宋体"/>
          <w:color w:val="000"/>
          <w:sz w:val="28"/>
          <w:szCs w:val="28"/>
        </w:rPr>
        <w:t xml:space="preserve">2024环境整治工作总结（精选13篇）</w:t>
      </w:r>
    </w:p>
    <w:p>
      <w:pPr>
        <w:ind w:left="0" w:right="0" w:firstLine="560"/>
        <w:spacing w:before="450" w:after="450" w:line="312" w:lineRule="auto"/>
      </w:pPr>
      <w:r>
        <w:rPr>
          <w:rFonts w:ascii="宋体" w:hAnsi="宋体" w:eastAsia="宋体" w:cs="宋体"/>
          <w:color w:val="000"/>
          <w:sz w:val="28"/>
          <w:szCs w:val="28"/>
        </w:rPr>
        <w:t xml:space="preserve">2024环境整治工作总结 篇1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2024环境整治工作总结 篇2</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2024环境整治工作总结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2024环境整治工作总结 篇4</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2024环境整治工作总结 篇5</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2024环境整治工作总结 篇6</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2024环境整治工作总结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2024环境整治工作总结 篇8</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2024环境整治工作总结 篇9</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 平安校园 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 平安校园 ，保障学校安全的关键在防范的认识。学校坚持以 预防为主 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 远离网吧 健康成长 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 安全教育月 ，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 安全教育图片展览 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 平安校园 、综合治理工作责任书》和《创建 平安校园 、消防安全工作责任书》，使学校安全教育工作又上了一个新台阶。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 平安班级 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3、根据安全教育为内容的 安全教育知识大赛 结合安全教育内容开展了演讲比赛;学生观看 火灾自救现场演练 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 平安校园 当作工作的重点，严防各类事故的发生。学校也将继续全面落实综合治理工作的各项措施，不断提高学校的整体防控能力和水平，确保安定的校园环境，为教学科研和师生员工的工作和生活创造良好的氛围，为创建 平安校园 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2024环境整治工作总结 篇10</w:t>
      </w:r>
    </w:p>
    <w:p>
      <w:pPr>
        <w:ind w:left="0" w:right="0" w:firstLine="560"/>
        <w:spacing w:before="450" w:after="450" w:line="312" w:lineRule="auto"/>
      </w:pPr>
      <w:r>
        <w:rPr>
          <w:rFonts w:ascii="宋体" w:hAnsi="宋体" w:eastAsia="宋体" w:cs="宋体"/>
          <w:color w:val="000"/>
          <w:sz w:val="28"/>
          <w:szCs w:val="28"/>
        </w:rPr>
        <w:t xml:space="preserve">__村位于__市__区__镇东南边，东与__镇__隔港相望，南与__村接壤，西邻__，北与__比邻。全村总人口__人，村“两委”干部__人，党员__名，预备党员__名。全村总面积__平方公里，其中耕地面积__亩(水田__亩)，山场面积__余亩，水面面积__亩。20__年全村人均收入__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350余人，按照“因地适宜，量力而行，突出重点，注重实效”的原则，制定了《南阳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四、加大力度，推进整治</w:t>
      </w:r>
    </w:p>
    <w:p>
      <w:pPr>
        <w:ind w:left="0" w:right="0" w:firstLine="560"/>
        <w:spacing w:before="450" w:after="450" w:line="312" w:lineRule="auto"/>
      </w:pPr>
      <w:r>
        <w:rPr>
          <w:rFonts w:ascii="宋体" w:hAnsi="宋体" w:eastAsia="宋体" w:cs="宋体"/>
          <w:color w:val="000"/>
          <w:sz w:val="28"/>
          <w:szCs w:val="28"/>
        </w:rPr>
        <w:t xml:space="preserve">以开展农村环境连片整治工作为契机，进一步强化综合整治的目标要求，积极争取其它涉农部门的资金和力量。在连片整治工作开展的同时，我村还将绿化、亮化等项目作为整治工作的重点来抓，采取庭院沟渠清淤，道路硬化，垃圾清理，村庄整治等一系列工作，综合解决组域范围内的各种环境问题。从20__年6月起至20__年6月底止，已累计完成投资118.29万元，其资金来源：中央投资50万元，省级配套30万元，地方配套20万元，村民自筹3.29万元。具体落实了如下几项工作：</w:t>
      </w:r>
    </w:p>
    <w:p>
      <w:pPr>
        <w:ind w:left="0" w:right="0" w:firstLine="560"/>
        <w:spacing w:before="450" w:after="450" w:line="312" w:lineRule="auto"/>
      </w:pPr>
      <w:r>
        <w:rPr>
          <w:rFonts w:ascii="宋体" w:hAnsi="宋体" w:eastAsia="宋体" w:cs="宋体"/>
          <w:color w:val="000"/>
          <w:sz w:val="28"/>
          <w:szCs w:val="28"/>
        </w:rPr>
        <w:t xml:space="preserve">1、当家塘改造，共投资25万元。2、建公厕12座，共投资18万元。3、建牛舍，共投资24万元。4、沟渠主管网建设，共投资28万元。5、沟渠支管网建设，共投资15万元。6、建设沼气池12口，共投资8.29万元。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通过整治，我村基本形成了基础设施较为完善，当家塘堰整治，绿树成荫，空气清新，环境卫生亮丽，自然风光秀美，群众生产生活风貌积极向上的优美小村庄。</w:t>
      </w:r>
    </w:p>
    <w:p>
      <w:pPr>
        <w:ind w:left="0" w:right="0" w:firstLine="560"/>
        <w:spacing w:before="450" w:after="450" w:line="312" w:lineRule="auto"/>
      </w:pPr>
      <w:r>
        <w:rPr>
          <w:rFonts w:ascii="宋体" w:hAnsi="宋体" w:eastAsia="宋体" w:cs="宋体"/>
          <w:color w:val="000"/>
          <w:sz w:val="28"/>
          <w:szCs w:val="28"/>
        </w:rPr>
        <w:t xml:space="preserve">通过环境连片整治项目的实施，我村工作取得了一些成绩，在此，谈谈如下体会：</w:t>
      </w:r>
    </w:p>
    <w:p>
      <w:pPr>
        <w:ind w:left="0" w:right="0" w:firstLine="560"/>
        <w:spacing w:before="450" w:after="450" w:line="312" w:lineRule="auto"/>
      </w:pPr>
      <w:r>
        <w:rPr>
          <w:rFonts w:ascii="宋体" w:hAnsi="宋体" w:eastAsia="宋体" w:cs="宋体"/>
          <w:color w:val="000"/>
          <w:sz w:val="28"/>
          <w:szCs w:val="28"/>
        </w:rPr>
        <w:t xml:space="preserve">一、思想上要重视环境连片整治工作</w:t>
      </w:r>
    </w:p>
    <w:p>
      <w:pPr>
        <w:ind w:left="0" w:right="0" w:firstLine="560"/>
        <w:spacing w:before="450" w:after="450" w:line="312" w:lineRule="auto"/>
      </w:pPr>
      <w:r>
        <w:rPr>
          <w:rFonts w:ascii="宋体" w:hAnsi="宋体" w:eastAsia="宋体" w:cs="宋体"/>
          <w:color w:val="000"/>
          <w:sz w:val="28"/>
          <w:szCs w:val="28"/>
        </w:rPr>
        <w:t xml:space="preserve">环境连片整治工作是一项民心工程，也是建设生态文明的重大举措，要充分倡导和大力宣传，以“从我做起，从现在做起，讲究卫生、人人有责”为宗旨，促进文明乡风形成，推动农村生态文明建设。</w:t>
      </w:r>
    </w:p>
    <w:p>
      <w:pPr>
        <w:ind w:left="0" w:right="0" w:firstLine="560"/>
        <w:spacing w:before="450" w:after="450" w:line="312" w:lineRule="auto"/>
      </w:pPr>
      <w:r>
        <w:rPr>
          <w:rFonts w:ascii="宋体" w:hAnsi="宋体" w:eastAsia="宋体" w:cs="宋体"/>
          <w:color w:val="000"/>
          <w:sz w:val="28"/>
          <w:szCs w:val="28"/>
        </w:rPr>
        <w:t xml:space="preserve">二、建立健全工作机制应长抓不懈</w:t>
      </w:r>
    </w:p>
    <w:p>
      <w:pPr>
        <w:ind w:left="0" w:right="0" w:firstLine="560"/>
        <w:spacing w:before="450" w:after="450" w:line="312" w:lineRule="auto"/>
      </w:pPr>
      <w:r>
        <w:rPr>
          <w:rFonts w:ascii="宋体" w:hAnsi="宋体" w:eastAsia="宋体" w:cs="宋体"/>
          <w:color w:val="000"/>
          <w:sz w:val="28"/>
          <w:szCs w:val="28"/>
        </w:rPr>
        <w:t xml:space="preserve">健全连片整治项目涉及面广，工作头绪多，但是越是困难大、任务重越要统筹兼顾，狠抓落实。要建立好工作机制，健全应抓好项目管理，资金安排，检查考核，绩效审计等制度建设，确保规划、项目、资金、责任四落实。才能确保整治工作的顺利进行。</w:t>
      </w:r>
    </w:p>
    <w:p>
      <w:pPr>
        <w:ind w:left="0" w:right="0" w:firstLine="560"/>
        <w:spacing w:before="450" w:after="450" w:line="312" w:lineRule="auto"/>
      </w:pPr>
      <w:r>
        <w:rPr>
          <w:rFonts w:ascii="宋体" w:hAnsi="宋体" w:eastAsia="宋体" w:cs="宋体"/>
          <w:color w:val="000"/>
          <w:sz w:val="28"/>
          <w:szCs w:val="28"/>
        </w:rPr>
        <w:t xml:space="preserve">三、发动群众积极参与，充分发挥人民群众的积极性和创造性</w:t>
      </w:r>
    </w:p>
    <w:p>
      <w:pPr>
        <w:ind w:left="0" w:right="0" w:firstLine="560"/>
        <w:spacing w:before="450" w:after="450" w:line="312" w:lineRule="auto"/>
      </w:pPr>
      <w:r>
        <w:rPr>
          <w:rFonts w:ascii="宋体" w:hAnsi="宋体" w:eastAsia="宋体" w:cs="宋体"/>
          <w:color w:val="000"/>
          <w:sz w:val="28"/>
          <w:szCs w:val="28"/>
        </w:rPr>
        <w:t xml:space="preserve">环境连片整治工作是一项以村级组织为主导，社会参与的工作，村级要充分发挥主导作用，严格落实农村连片整治工作责任，积极协调有关部门形成整体合力，教育、引导、发动农民群众投工投劳，积极参与到整治家园的工作中去。充分调动农民群众参与农村环保的积极性和创造性，倡导节约资源，保护环境，绿色消费的生活方式，形成共同推进农村环境整治工作的良好氛围。</w:t>
      </w:r>
    </w:p>
    <w:p>
      <w:pPr>
        <w:ind w:left="0" w:right="0" w:firstLine="560"/>
        <w:spacing w:before="450" w:after="450" w:line="312" w:lineRule="auto"/>
      </w:pPr>
      <w:r>
        <w:rPr>
          <w:rFonts w:ascii="宋体" w:hAnsi="宋体" w:eastAsia="宋体" w:cs="宋体"/>
          <w:color w:val="000"/>
          <w:sz w:val="28"/>
          <w:szCs w:val="28"/>
        </w:rPr>
        <w:t xml:space="preserve">2024环境整治工作总结 篇11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2024环境整治工作总结 篇12</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 养殖基地，如机场南环沿线、十五里河沿线、监狱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2024环境整治工作总结 篇13</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2024-10-17T21:32:46+08:00</dcterms:created>
  <dcterms:modified xsi:type="dcterms:W3CDTF">2024-10-17T21:32:46+08:00</dcterms:modified>
</cp:coreProperties>
</file>

<file path=docProps/custom.xml><?xml version="1.0" encoding="utf-8"?>
<Properties xmlns="http://schemas.openxmlformats.org/officeDocument/2006/custom-properties" xmlns:vt="http://schemas.openxmlformats.org/officeDocument/2006/docPropsVTypes"/>
</file>